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35CF6F" w14:textId="77777777" w:rsidR="001F1344" w:rsidRPr="006779BB" w:rsidRDefault="00E4374D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1F1344" w:rsidRPr="006779BB">
        <w:rPr>
          <w:rFonts w:ascii="Cambria" w:hAnsi="Cambria"/>
          <w:b/>
          <w:bCs/>
        </w:rPr>
        <w:t>r 3 do SIWZ</w:t>
      </w:r>
    </w:p>
    <w:p w14:paraId="5263B096" w14:textId="77777777" w:rsidR="001F1344" w:rsidRPr="004D3561" w:rsidRDefault="001F1344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 w:rsidRPr="004D3561">
        <w:rPr>
          <w:rFonts w:ascii="Cambria" w:hAnsi="Cambria" w:cs="Times New Roman"/>
          <w:sz w:val="26"/>
          <w:szCs w:val="26"/>
        </w:rPr>
        <w:t>Wzór formularza ofertowego</w:t>
      </w:r>
    </w:p>
    <w:p w14:paraId="557A4D79" w14:textId="77777777" w:rsidR="001F1344" w:rsidRDefault="001F1344" w:rsidP="001F1344">
      <w:pPr>
        <w:spacing w:line="300" w:lineRule="auto"/>
        <w:rPr>
          <w:rFonts w:ascii="Cambria" w:hAnsi="Cambria" w:cs="Arial"/>
          <w:iCs/>
          <w:sz w:val="22"/>
          <w:szCs w:val="22"/>
          <w:u w:val="single"/>
        </w:rPr>
      </w:pPr>
    </w:p>
    <w:p w14:paraId="4FFAF2C6" w14:textId="77777777" w:rsidR="001F1344" w:rsidRDefault="00F232E0" w:rsidP="005935D6">
      <w:pPr>
        <w:pStyle w:val="Akapitzlist"/>
        <w:numPr>
          <w:ilvl w:val="3"/>
          <w:numId w:val="1"/>
        </w:numPr>
        <w:tabs>
          <w:tab w:val="left" w:pos="426"/>
        </w:tabs>
        <w:spacing w:line="276" w:lineRule="auto"/>
        <w:ind w:left="284" w:hanging="284"/>
        <w:jc w:val="both"/>
        <w:rPr>
          <w:rFonts w:ascii="Cambria" w:hAnsi="Cambria"/>
          <w:b/>
          <w:bCs/>
          <w:sz w:val="26"/>
          <w:szCs w:val="26"/>
        </w:rPr>
      </w:pPr>
      <w:r>
        <w:rPr>
          <w:rFonts w:ascii="Cambria" w:hAnsi="Cambria"/>
          <w:b/>
          <w:bCs/>
          <w:sz w:val="26"/>
          <w:szCs w:val="26"/>
        </w:rPr>
        <w:t>DANE DOTYCZĄCE ZAMAWIAJĄCEGO.</w:t>
      </w:r>
    </w:p>
    <w:p w14:paraId="228D8B52" w14:textId="77777777" w:rsidR="00C045FB" w:rsidRPr="00F12257" w:rsidRDefault="00C045FB" w:rsidP="00C045FB">
      <w:pPr>
        <w:tabs>
          <w:tab w:val="left" w:pos="426"/>
        </w:tabs>
        <w:spacing w:line="276" w:lineRule="auto"/>
        <w:jc w:val="both"/>
        <w:rPr>
          <w:rFonts w:ascii="Cambria" w:hAnsi="Cambria"/>
          <w:b/>
          <w:bCs/>
          <w:sz w:val="15"/>
          <w:szCs w:val="15"/>
        </w:rPr>
      </w:pPr>
    </w:p>
    <w:p w14:paraId="352151DA" w14:textId="77777777" w:rsidR="00C045FB" w:rsidRPr="00C045FB" w:rsidRDefault="00C045FB" w:rsidP="00C045FB">
      <w:pPr>
        <w:tabs>
          <w:tab w:val="left" w:pos="426"/>
        </w:tabs>
        <w:spacing w:line="276" w:lineRule="auto"/>
        <w:jc w:val="both"/>
        <w:rPr>
          <w:rFonts w:ascii="Cambria" w:hAnsi="Cambria"/>
          <w:bCs/>
        </w:rPr>
      </w:pPr>
      <w:r w:rsidRPr="00C045FB">
        <w:rPr>
          <w:rFonts w:ascii="Cambria" w:hAnsi="Cambria"/>
          <w:b/>
          <w:bCs/>
        </w:rPr>
        <w:t>Gmina Świlcza</w:t>
      </w:r>
      <w:r w:rsidRPr="00C045FB">
        <w:rPr>
          <w:rFonts w:ascii="Cambria" w:hAnsi="Cambria"/>
          <w:bCs/>
        </w:rPr>
        <w:t xml:space="preserve"> zwana dalej „Zamawiającym”</w:t>
      </w:r>
    </w:p>
    <w:p w14:paraId="5A4DE093" w14:textId="77777777" w:rsidR="00C045FB" w:rsidRPr="00C045FB" w:rsidRDefault="00C045FB" w:rsidP="00C045FB">
      <w:pPr>
        <w:tabs>
          <w:tab w:val="left" w:pos="426"/>
        </w:tabs>
        <w:spacing w:line="276" w:lineRule="auto"/>
        <w:jc w:val="both"/>
        <w:rPr>
          <w:rFonts w:ascii="Cambria" w:hAnsi="Cambria"/>
          <w:bCs/>
        </w:rPr>
      </w:pPr>
      <w:r w:rsidRPr="00C045FB">
        <w:rPr>
          <w:rFonts w:ascii="Cambria" w:hAnsi="Cambria"/>
          <w:bCs/>
        </w:rPr>
        <w:t xml:space="preserve">Świlcza 168, 36-072 Świlcza </w:t>
      </w:r>
    </w:p>
    <w:p w14:paraId="59A4738E" w14:textId="6FEE9CD0" w:rsidR="00C045FB" w:rsidRDefault="00C045FB" w:rsidP="00C045FB">
      <w:pPr>
        <w:widowControl w:val="0"/>
        <w:spacing w:line="276" w:lineRule="auto"/>
        <w:jc w:val="both"/>
        <w:outlineLvl w:val="3"/>
        <w:rPr>
          <w:rFonts w:ascii="Cambria" w:hAnsi="Cambria"/>
          <w:color w:val="2C7775"/>
          <w:u w:val="single"/>
        </w:rPr>
      </w:pPr>
      <w:r w:rsidRPr="00A721A2">
        <w:rPr>
          <w:rFonts w:ascii="Cambria" w:hAnsi="Cambria" w:cs="Arial"/>
          <w:bCs/>
          <w:color w:val="000000"/>
        </w:rPr>
        <w:t xml:space="preserve">Adres poczty elektronicznej: </w:t>
      </w:r>
      <w:hyperlink r:id="rId8" w:history="1">
        <w:r w:rsidRPr="001B7C73">
          <w:rPr>
            <w:rStyle w:val="Hipercze"/>
            <w:rFonts w:ascii="Cambria" w:hAnsi="Cambria"/>
          </w:rPr>
          <w:t>ug.swilcza@intertele.pl</w:t>
        </w:r>
      </w:hyperlink>
      <w:r w:rsidR="0071409F">
        <w:rPr>
          <w:rStyle w:val="Hipercze"/>
          <w:rFonts w:ascii="Cambria" w:hAnsi="Cambria"/>
        </w:rPr>
        <w:t>; przetargi@swilcza.com.pl</w:t>
      </w:r>
    </w:p>
    <w:p w14:paraId="14F1FD42" w14:textId="10548A88" w:rsidR="00C045FB" w:rsidRDefault="00C045FB" w:rsidP="00C045FB">
      <w:pPr>
        <w:widowControl w:val="0"/>
        <w:spacing w:line="276" w:lineRule="auto"/>
        <w:jc w:val="both"/>
        <w:outlineLvl w:val="3"/>
        <w:rPr>
          <w:rStyle w:val="Hipercze"/>
          <w:rFonts w:ascii="Cambria" w:hAnsi="Cambria"/>
        </w:rPr>
      </w:pPr>
      <w:r w:rsidRPr="00A721A2">
        <w:rPr>
          <w:rFonts w:ascii="Cambria" w:hAnsi="Cambria" w:cs="Arial"/>
          <w:bCs/>
          <w:color w:val="000000"/>
        </w:rPr>
        <w:t xml:space="preserve">Strona internetowa: </w:t>
      </w:r>
      <w:hyperlink r:id="rId9" w:history="1">
        <w:r w:rsidRPr="00002402">
          <w:rPr>
            <w:rStyle w:val="Hipercze"/>
            <w:rFonts w:ascii="Cambria" w:hAnsi="Cambria"/>
          </w:rPr>
          <w:t>www.swilcza.i-gmina.pl</w:t>
        </w:r>
      </w:hyperlink>
    </w:p>
    <w:p w14:paraId="25066C00" w14:textId="77777777" w:rsidR="00F232E0" w:rsidRDefault="00F232E0" w:rsidP="00F232E0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3"/>
          <w:szCs w:val="13"/>
        </w:rPr>
      </w:pPr>
    </w:p>
    <w:tbl>
      <w:tblPr>
        <w:tblW w:w="95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4200"/>
      </w:tblGrid>
      <w:tr w:rsidR="001F1344" w:rsidRPr="00097E29" w14:paraId="06C684DA" w14:textId="77777777" w:rsidTr="00792661">
        <w:trPr>
          <w:jc w:val="center"/>
        </w:trPr>
        <w:tc>
          <w:tcPr>
            <w:tcW w:w="9589" w:type="dxa"/>
            <w:shd w:val="clear" w:color="auto" w:fill="auto"/>
          </w:tcPr>
          <w:p w14:paraId="0269F938" w14:textId="77777777" w:rsidR="001F1344" w:rsidRPr="003143C0" w:rsidRDefault="001F1344" w:rsidP="00AA0BBE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B. </w:t>
            </w:r>
            <w:r w:rsidR="006779BB">
              <w:rPr>
                <w:rFonts w:ascii="Cambria" w:hAnsi="Cambria" w:cs="Arial"/>
                <w:b/>
                <w:iCs/>
                <w:sz w:val="26"/>
                <w:szCs w:val="26"/>
              </w:rPr>
              <w:t>DANE WYKONAWCY/</w:t>
            </w:r>
            <w:r w:rsidR="006779BB"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>WYKONAWCÓW.</w:t>
            </w:r>
          </w:p>
          <w:p w14:paraId="368A9C2E" w14:textId="77777777" w:rsidR="001F1344" w:rsidRPr="008A3E0D" w:rsidRDefault="001F1344" w:rsidP="00AA0BBE">
            <w:pPr>
              <w:pStyle w:val="Tekstpodstawowy"/>
              <w:rPr>
                <w:rFonts w:ascii="Cambria" w:hAnsi="Cambria"/>
                <w:iCs/>
                <w:sz w:val="11"/>
                <w:szCs w:val="11"/>
              </w:rPr>
            </w:pPr>
          </w:p>
          <w:p w14:paraId="7E966B73" w14:textId="77777777" w:rsidR="001F1344" w:rsidRPr="004D3561" w:rsidRDefault="001F1344" w:rsidP="00AA0BBE">
            <w:pPr>
              <w:pStyle w:val="Tekstpodstawowy"/>
              <w:rPr>
                <w:rFonts w:ascii="Cambria" w:hAnsi="Cambria"/>
                <w:iCs/>
                <w:sz w:val="24"/>
                <w:szCs w:val="24"/>
              </w:rPr>
            </w:pPr>
            <w:r w:rsidRPr="004D3561">
              <w:rPr>
                <w:rFonts w:ascii="Cambria" w:hAnsi="Cambria"/>
                <w:iCs/>
                <w:sz w:val="24"/>
                <w:szCs w:val="24"/>
              </w:rPr>
              <w:t>1</w:t>
            </w:r>
            <w:r w:rsidRPr="004D3561">
              <w:rPr>
                <w:rStyle w:val="Odwoanieprzypisudolnego"/>
                <w:rFonts w:ascii="Cambria" w:hAnsi="Cambria"/>
                <w:iCs/>
                <w:sz w:val="24"/>
                <w:szCs w:val="24"/>
              </w:rPr>
              <w:footnoteReference w:id="1"/>
            </w:r>
            <w:r w:rsidRPr="004D3561">
              <w:rPr>
                <w:rFonts w:ascii="Cambria" w:hAnsi="Cambria"/>
                <w:iCs/>
                <w:sz w:val="24"/>
                <w:szCs w:val="24"/>
              </w:rPr>
              <w:t>.</w:t>
            </w:r>
            <w:r>
              <w:rPr>
                <w:rFonts w:ascii="Cambria" w:hAnsi="Cambria"/>
                <w:iCs/>
                <w:sz w:val="24"/>
                <w:szCs w:val="24"/>
              </w:rPr>
              <w:t xml:space="preserve"> </w:t>
            </w:r>
            <w:r w:rsidRPr="004D3561">
              <w:rPr>
                <w:rFonts w:ascii="Cambria" w:hAnsi="Cambria"/>
                <w:iCs/>
                <w:sz w:val="24"/>
                <w:szCs w:val="24"/>
              </w:rPr>
              <w:t xml:space="preserve">Nazwa </w:t>
            </w:r>
            <w:r w:rsidRPr="004D3561">
              <w:rPr>
                <w:rFonts w:ascii="Cambria" w:hAnsi="Cambria"/>
                <w:sz w:val="24"/>
                <w:szCs w:val="24"/>
              </w:rPr>
              <w:t>albo imię i nazwisko</w:t>
            </w:r>
            <w:r w:rsidRPr="004D3561">
              <w:rPr>
                <w:rFonts w:ascii="Cambria" w:hAnsi="Cambria"/>
                <w:iCs/>
                <w:sz w:val="24"/>
                <w:szCs w:val="24"/>
              </w:rPr>
              <w:t xml:space="preserve"> Wykonawcy:</w:t>
            </w:r>
          </w:p>
          <w:p w14:paraId="6BA50A58" w14:textId="34D2AC8A" w:rsidR="001F1344" w:rsidRPr="0044740E" w:rsidRDefault="001F1344" w:rsidP="00AA0BBE">
            <w:pPr>
              <w:pStyle w:val="Tekstpodstawowy"/>
              <w:rPr>
                <w:rFonts w:ascii="Cambria" w:hAnsi="Cambria"/>
                <w:b w:val="0"/>
                <w:iCs/>
                <w:sz w:val="22"/>
                <w:szCs w:val="22"/>
              </w:rPr>
            </w:pPr>
            <w:r w:rsidRPr="0044740E">
              <w:rPr>
                <w:rFonts w:ascii="Cambria" w:hAnsi="Cambria"/>
                <w:b w:val="0"/>
                <w:iCs/>
                <w:sz w:val="22"/>
                <w:szCs w:val="22"/>
              </w:rPr>
              <w:t>...</w:t>
            </w:r>
            <w:r w:rsidR="0044740E">
              <w:rPr>
                <w:rFonts w:ascii="Cambria" w:hAnsi="Cambria"/>
                <w:b w:val="0"/>
                <w:iCs/>
                <w:sz w:val="22"/>
                <w:szCs w:val="22"/>
              </w:rPr>
              <w:t>............................</w:t>
            </w:r>
            <w:r w:rsidRPr="0044740E">
              <w:rPr>
                <w:rFonts w:ascii="Cambria" w:hAnsi="Cambria"/>
                <w:b w:val="0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</w:t>
            </w:r>
            <w:r w:rsidR="0044740E" w:rsidRPr="0044740E">
              <w:rPr>
                <w:rFonts w:ascii="Cambria" w:hAnsi="Cambria"/>
                <w:b w:val="0"/>
                <w:iCs/>
                <w:sz w:val="22"/>
                <w:szCs w:val="22"/>
              </w:rPr>
              <w:t>............................................................................................</w:t>
            </w:r>
            <w:r w:rsidR="00F232E0" w:rsidRPr="0044740E">
              <w:rPr>
                <w:rFonts w:ascii="Cambria" w:hAnsi="Cambria"/>
                <w:b w:val="0"/>
                <w:iCs/>
                <w:sz w:val="22"/>
                <w:szCs w:val="22"/>
              </w:rPr>
              <w:t>.........</w:t>
            </w:r>
            <w:r w:rsidRPr="0044740E">
              <w:rPr>
                <w:rFonts w:ascii="Cambria" w:hAnsi="Cambria"/>
                <w:b w:val="0"/>
                <w:iCs/>
                <w:sz w:val="22"/>
                <w:szCs w:val="22"/>
              </w:rPr>
              <w:t>................................</w:t>
            </w:r>
          </w:p>
          <w:p w14:paraId="358ABDA4" w14:textId="719273CB" w:rsidR="00F232E0" w:rsidRPr="0044740E" w:rsidRDefault="0044740E" w:rsidP="00F232E0">
            <w:pPr>
              <w:pStyle w:val="Tekstpodstawowy"/>
              <w:rPr>
                <w:rFonts w:ascii="Cambria" w:hAnsi="Cambria"/>
                <w:b w:val="0"/>
                <w:iCs/>
                <w:sz w:val="22"/>
                <w:szCs w:val="22"/>
              </w:rPr>
            </w:pPr>
            <w:r w:rsidRPr="0044740E">
              <w:rPr>
                <w:rFonts w:ascii="Cambria" w:hAnsi="Cambria"/>
                <w:b w:val="0"/>
                <w:iCs/>
                <w:sz w:val="22"/>
                <w:szCs w:val="22"/>
              </w:rPr>
              <w:t>...</w:t>
            </w:r>
            <w:r>
              <w:rPr>
                <w:rFonts w:ascii="Cambria" w:hAnsi="Cambria"/>
                <w:b w:val="0"/>
                <w:iCs/>
                <w:sz w:val="22"/>
                <w:szCs w:val="22"/>
              </w:rPr>
              <w:t>............................</w:t>
            </w:r>
            <w:r w:rsidRPr="0044740E">
              <w:rPr>
                <w:rFonts w:ascii="Cambria" w:hAnsi="Cambria"/>
                <w:b w:val="0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269A172B" w14:textId="77777777" w:rsidR="001F1344" w:rsidRPr="00462C88" w:rsidRDefault="001F1344" w:rsidP="00AA0BBE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462C88">
              <w:rPr>
                <w:rFonts w:ascii="Cambria" w:hAnsi="Cambria" w:cs="Arial"/>
                <w:sz w:val="22"/>
                <w:szCs w:val="22"/>
              </w:rPr>
              <w:t>Siedziba albo miejsce zamieszkania i adres Wykonawcy:</w:t>
            </w:r>
          </w:p>
          <w:p w14:paraId="00779741" w14:textId="011324C1" w:rsidR="00F232E0" w:rsidRPr="00462C88" w:rsidRDefault="0044740E" w:rsidP="00F232E0">
            <w:pPr>
              <w:pStyle w:val="Tekstpodstawowy"/>
              <w:rPr>
                <w:rFonts w:ascii="Cambria" w:hAnsi="Cambria"/>
                <w:iCs/>
                <w:sz w:val="22"/>
                <w:szCs w:val="22"/>
              </w:rPr>
            </w:pPr>
            <w:r w:rsidRPr="0044740E">
              <w:rPr>
                <w:rFonts w:ascii="Cambria" w:hAnsi="Cambria"/>
                <w:b w:val="0"/>
                <w:iCs/>
                <w:sz w:val="22"/>
                <w:szCs w:val="22"/>
              </w:rPr>
              <w:t>...</w:t>
            </w:r>
            <w:r>
              <w:rPr>
                <w:rFonts w:ascii="Cambria" w:hAnsi="Cambria"/>
                <w:b w:val="0"/>
                <w:iCs/>
                <w:sz w:val="22"/>
                <w:szCs w:val="22"/>
              </w:rPr>
              <w:t>............................</w:t>
            </w:r>
            <w:r w:rsidRPr="0044740E">
              <w:rPr>
                <w:rFonts w:ascii="Cambria" w:hAnsi="Cambria"/>
                <w:b w:val="0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06F248CC" w14:textId="7B60A612" w:rsidR="00F232E0" w:rsidRPr="00462C88" w:rsidRDefault="0044740E" w:rsidP="00F232E0">
            <w:pPr>
              <w:pStyle w:val="Tekstpodstawowy"/>
              <w:rPr>
                <w:rFonts w:ascii="Cambria" w:hAnsi="Cambria"/>
                <w:iCs/>
                <w:sz w:val="22"/>
                <w:szCs w:val="22"/>
              </w:rPr>
            </w:pPr>
            <w:r w:rsidRPr="0044740E">
              <w:rPr>
                <w:rFonts w:ascii="Cambria" w:hAnsi="Cambria"/>
                <w:b w:val="0"/>
                <w:iCs/>
                <w:sz w:val="22"/>
                <w:szCs w:val="22"/>
              </w:rPr>
              <w:t>...</w:t>
            </w:r>
            <w:r>
              <w:rPr>
                <w:rFonts w:ascii="Cambria" w:hAnsi="Cambria"/>
                <w:b w:val="0"/>
                <w:iCs/>
                <w:sz w:val="22"/>
                <w:szCs w:val="22"/>
              </w:rPr>
              <w:t>............................</w:t>
            </w:r>
            <w:r w:rsidRPr="0044740E">
              <w:rPr>
                <w:rFonts w:ascii="Cambria" w:hAnsi="Cambria"/>
                <w:b w:val="0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17DF65B9" w14:textId="77777777" w:rsidR="001F1344" w:rsidRPr="00462C88" w:rsidRDefault="001F1344" w:rsidP="00AA0BBE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462C88">
              <w:rPr>
                <w:rFonts w:ascii="Cambria" w:hAnsi="Cambria" w:cs="Arial"/>
                <w:iCs/>
                <w:sz w:val="22"/>
                <w:szCs w:val="22"/>
              </w:rPr>
              <w:t>NIP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…………..</w:t>
            </w:r>
            <w:r w:rsidRPr="00462C88">
              <w:rPr>
                <w:rFonts w:ascii="Cambria" w:hAnsi="Cambria" w:cs="Arial"/>
                <w:iCs/>
                <w:sz w:val="22"/>
                <w:szCs w:val="22"/>
              </w:rPr>
              <w:t>…….……..……………., REGON............................................</w:t>
            </w:r>
            <w:r w:rsidR="00F232E0">
              <w:rPr>
                <w:rFonts w:ascii="Cambria" w:hAnsi="Cambria" w:cs="Arial"/>
                <w:iCs/>
                <w:sz w:val="22"/>
                <w:szCs w:val="22"/>
              </w:rPr>
              <w:t>...........</w:t>
            </w:r>
            <w:r w:rsidRPr="00462C88">
              <w:rPr>
                <w:rFonts w:ascii="Cambria" w:hAnsi="Cambria" w:cs="Arial"/>
                <w:iCs/>
                <w:sz w:val="22"/>
                <w:szCs w:val="22"/>
              </w:rPr>
              <w:t>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</w:t>
            </w:r>
            <w:r w:rsidRPr="00462C88">
              <w:rPr>
                <w:rFonts w:ascii="Cambria" w:hAnsi="Cambria" w:cs="Arial"/>
                <w:iCs/>
                <w:sz w:val="22"/>
                <w:szCs w:val="22"/>
              </w:rPr>
              <w:t>....</w:t>
            </w:r>
          </w:p>
          <w:p w14:paraId="704E1E3E" w14:textId="77777777" w:rsidR="001F1344" w:rsidRPr="00462C88" w:rsidRDefault="001F1344" w:rsidP="00AA0BBE">
            <w:p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462C88">
              <w:rPr>
                <w:rFonts w:ascii="Cambria" w:hAnsi="Cambria" w:cs="Arial"/>
                <w:iCs/>
                <w:sz w:val="22"/>
                <w:szCs w:val="22"/>
                <w:u w:val="single"/>
              </w:rPr>
              <w:t xml:space="preserve">Dane teleadresowe na które należy przekazywać korespondencję związaną z niniejszym postępowaniem: </w:t>
            </w:r>
          </w:p>
          <w:p w14:paraId="7FEB2346" w14:textId="6D0D9217" w:rsidR="001F1344" w:rsidRPr="00462C88" w:rsidRDefault="001F1344" w:rsidP="001F1344">
            <w:pPr>
              <w:numPr>
                <w:ilvl w:val="0"/>
                <w:numId w:val="3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462C88">
              <w:rPr>
                <w:rFonts w:ascii="Cambria" w:hAnsi="Cambria" w:cs="Arial"/>
                <w:iCs/>
                <w:sz w:val="22"/>
                <w:szCs w:val="22"/>
              </w:rPr>
              <w:t>adres korespondencyjny: …………………………………………………………………………………………………………</w:t>
            </w:r>
            <w:r w:rsidR="0044740E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…………………………………..</w:t>
            </w:r>
            <w:r w:rsidR="008A3E0D">
              <w:rPr>
                <w:rFonts w:ascii="Cambria" w:hAnsi="Cambria" w:cs="Arial"/>
                <w:iCs/>
                <w:sz w:val="22"/>
                <w:szCs w:val="22"/>
              </w:rPr>
              <w:t>.</w:t>
            </w:r>
            <w:r w:rsidRPr="00462C88">
              <w:rPr>
                <w:rFonts w:ascii="Cambria" w:hAnsi="Cambria" w:cs="Arial"/>
                <w:iCs/>
                <w:sz w:val="22"/>
                <w:szCs w:val="22"/>
              </w:rPr>
              <w:t>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</w:t>
            </w:r>
            <w:r w:rsidR="00F232E0">
              <w:rPr>
                <w:rFonts w:ascii="Cambria" w:hAnsi="Cambria" w:cs="Arial"/>
                <w:iCs/>
                <w:sz w:val="22"/>
                <w:szCs w:val="22"/>
              </w:rPr>
              <w:t>……..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…........</w:t>
            </w:r>
          </w:p>
          <w:p w14:paraId="7AB5287E" w14:textId="3CAA7F2E" w:rsidR="001F1344" w:rsidRPr="00462C88" w:rsidRDefault="001F1344" w:rsidP="001F1344">
            <w:pPr>
              <w:numPr>
                <w:ilvl w:val="0"/>
                <w:numId w:val="3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462C88">
              <w:rPr>
                <w:rFonts w:ascii="Cambria" w:hAnsi="Cambria" w:cs="Arial"/>
                <w:iCs/>
                <w:sz w:val="22"/>
                <w:szCs w:val="22"/>
              </w:rPr>
              <w:t xml:space="preserve">numer faksu: </w:t>
            </w:r>
            <w:r w:rsidR="00F232E0" w:rsidRPr="00462C88">
              <w:rPr>
                <w:rFonts w:ascii="Cambria" w:hAnsi="Cambria" w:cs="Arial"/>
                <w:iCs/>
                <w:sz w:val="22"/>
                <w:szCs w:val="22"/>
              </w:rPr>
              <w:t>…………………………</w:t>
            </w:r>
            <w:r w:rsidR="008A3E0D">
              <w:rPr>
                <w:rFonts w:ascii="Cambria" w:hAnsi="Cambria" w:cs="Arial"/>
                <w:iCs/>
                <w:sz w:val="22"/>
                <w:szCs w:val="22"/>
              </w:rPr>
              <w:t>…………….</w:t>
            </w:r>
            <w:r w:rsidR="00F232E0" w:rsidRPr="00462C88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</w:t>
            </w:r>
            <w:r w:rsidR="008A3E0D">
              <w:rPr>
                <w:rFonts w:ascii="Cambria" w:hAnsi="Cambria" w:cs="Arial"/>
                <w:iCs/>
                <w:sz w:val="22"/>
                <w:szCs w:val="22"/>
              </w:rPr>
              <w:t>.</w:t>
            </w:r>
            <w:r w:rsidR="00F232E0" w:rsidRPr="00462C88">
              <w:rPr>
                <w:rFonts w:ascii="Cambria" w:hAnsi="Cambria" w:cs="Arial"/>
                <w:iCs/>
                <w:sz w:val="22"/>
                <w:szCs w:val="22"/>
              </w:rPr>
              <w:t>……………</w:t>
            </w:r>
            <w:r w:rsidR="00F232E0">
              <w:rPr>
                <w:rFonts w:ascii="Cambria" w:hAnsi="Cambria" w:cs="Arial"/>
                <w:iCs/>
                <w:sz w:val="22"/>
                <w:szCs w:val="22"/>
              </w:rPr>
              <w:t>……………..….....</w:t>
            </w:r>
            <w:r w:rsidR="0044740E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</w:t>
            </w:r>
            <w:r w:rsidR="00F232E0">
              <w:rPr>
                <w:rFonts w:ascii="Cambria" w:hAnsi="Cambria" w:cs="Arial"/>
                <w:iCs/>
                <w:sz w:val="22"/>
                <w:szCs w:val="22"/>
              </w:rPr>
              <w:t>...</w:t>
            </w:r>
          </w:p>
          <w:p w14:paraId="12DF518D" w14:textId="041744C1" w:rsidR="001F1344" w:rsidRPr="00462C88" w:rsidRDefault="001F1344" w:rsidP="001F1344">
            <w:pPr>
              <w:numPr>
                <w:ilvl w:val="0"/>
                <w:numId w:val="3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462C88">
              <w:rPr>
                <w:rFonts w:ascii="Cambria" w:hAnsi="Cambria" w:cs="Arial"/>
                <w:bCs/>
                <w:iCs/>
                <w:sz w:val="22"/>
                <w:szCs w:val="22"/>
              </w:rPr>
              <w:lastRenderedPageBreak/>
              <w:t xml:space="preserve">numer telefonu: </w:t>
            </w:r>
            <w:r w:rsidR="00F232E0" w:rsidRPr="00462C88">
              <w:rPr>
                <w:rFonts w:ascii="Cambria" w:hAnsi="Cambria" w:cs="Arial"/>
                <w:iCs/>
                <w:sz w:val="22"/>
                <w:szCs w:val="22"/>
              </w:rPr>
              <w:t>……………</w:t>
            </w:r>
            <w:r w:rsidR="008A3E0D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="0044740E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</w:t>
            </w:r>
            <w:r w:rsidR="008A3E0D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="00F232E0" w:rsidRPr="00462C88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</w:t>
            </w:r>
            <w:r w:rsidR="00F232E0">
              <w:rPr>
                <w:rFonts w:ascii="Cambria" w:hAnsi="Cambria" w:cs="Arial"/>
                <w:iCs/>
                <w:sz w:val="22"/>
                <w:szCs w:val="22"/>
              </w:rPr>
              <w:t>……………..…........</w:t>
            </w:r>
          </w:p>
          <w:p w14:paraId="1C4857BB" w14:textId="0BB5480E" w:rsidR="001F1344" w:rsidRPr="00462C88" w:rsidRDefault="001F1344" w:rsidP="001F1344">
            <w:pPr>
              <w:numPr>
                <w:ilvl w:val="0"/>
                <w:numId w:val="3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462C88">
              <w:rPr>
                <w:rFonts w:ascii="Cambria" w:hAnsi="Cambria" w:cs="Arial"/>
                <w:iCs/>
                <w:sz w:val="22"/>
                <w:szCs w:val="22"/>
              </w:rPr>
              <w:t xml:space="preserve">e-mail: </w:t>
            </w:r>
            <w:r w:rsidRPr="00462C88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……………………………………….............................</w:t>
            </w:r>
            <w:r w:rsidR="00F232E0">
              <w:rPr>
                <w:rFonts w:ascii="Cambria" w:hAnsi="Cambria" w:cs="Arial"/>
                <w:bCs/>
                <w:iCs/>
                <w:sz w:val="22"/>
                <w:szCs w:val="22"/>
              </w:rPr>
              <w:t>.......</w:t>
            </w:r>
            <w:r w:rsidRPr="00462C88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</w:t>
            </w:r>
            <w:r w:rsidR="008A3E0D">
              <w:rPr>
                <w:rFonts w:ascii="Cambria" w:hAnsi="Cambria" w:cs="Arial"/>
                <w:bCs/>
                <w:iCs/>
                <w:sz w:val="22"/>
                <w:szCs w:val="22"/>
              </w:rPr>
              <w:t>.</w:t>
            </w:r>
            <w:r w:rsidRPr="00462C88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</w:t>
            </w:r>
            <w:r w:rsidR="0044740E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</w:t>
            </w:r>
            <w:r w:rsidRPr="00462C88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.............................………</w:t>
            </w:r>
          </w:p>
          <w:p w14:paraId="1E5A5BAE" w14:textId="77777777" w:rsidR="001F1344" w:rsidRPr="00462C88" w:rsidRDefault="001F1344" w:rsidP="00AA0BBE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462C88">
              <w:rPr>
                <w:rFonts w:ascii="Cambria" w:hAnsi="Cambria" w:cs="Arial"/>
                <w:iCs/>
                <w:sz w:val="22"/>
                <w:szCs w:val="22"/>
              </w:rPr>
              <w:t>Osoba upoważniona do reprezentacji Wykonawcy/-ów i podpisująca ofertę:</w:t>
            </w:r>
          </w:p>
          <w:p w14:paraId="0B7BE546" w14:textId="17AD9BB6" w:rsidR="00F232E0" w:rsidRPr="0044740E" w:rsidRDefault="0044740E" w:rsidP="00F232E0">
            <w:pPr>
              <w:pStyle w:val="Tekstpodstawowy"/>
              <w:rPr>
                <w:rFonts w:ascii="Cambria" w:hAnsi="Cambria"/>
                <w:b w:val="0"/>
                <w:iCs/>
                <w:sz w:val="22"/>
                <w:szCs w:val="22"/>
              </w:rPr>
            </w:pPr>
            <w:r w:rsidRPr="0044740E">
              <w:rPr>
                <w:rFonts w:ascii="Cambria" w:hAnsi="Cambria"/>
                <w:b w:val="0"/>
                <w:iCs/>
                <w:sz w:val="22"/>
                <w:szCs w:val="22"/>
              </w:rPr>
              <w:t>...</w:t>
            </w:r>
            <w:r>
              <w:rPr>
                <w:rFonts w:ascii="Cambria" w:hAnsi="Cambria"/>
                <w:b w:val="0"/>
                <w:iCs/>
                <w:sz w:val="22"/>
                <w:szCs w:val="22"/>
              </w:rPr>
              <w:t>............................</w:t>
            </w:r>
            <w:r w:rsidRPr="0044740E">
              <w:rPr>
                <w:rFonts w:ascii="Cambria" w:hAnsi="Cambria"/>
                <w:b w:val="0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2B1777B6" w14:textId="77777777" w:rsidR="001F1344" w:rsidRPr="00462C88" w:rsidRDefault="001F1344" w:rsidP="00AA0BBE">
            <w:pPr>
              <w:pStyle w:val="Tekstpodstawowy"/>
              <w:rPr>
                <w:rFonts w:ascii="Cambria" w:hAnsi="Cambria"/>
                <w:b w:val="0"/>
                <w:sz w:val="22"/>
                <w:szCs w:val="22"/>
              </w:rPr>
            </w:pPr>
            <w:r w:rsidRPr="00462C88">
              <w:rPr>
                <w:rFonts w:ascii="Cambria" w:hAnsi="Cambria"/>
                <w:b w:val="0"/>
                <w:sz w:val="22"/>
                <w:szCs w:val="22"/>
              </w:rPr>
              <w:t xml:space="preserve">Osoba odpowiedzialna za kontakty z Zamawiającym: </w:t>
            </w:r>
          </w:p>
          <w:p w14:paraId="3E584D52" w14:textId="53143615" w:rsidR="00F232E0" w:rsidRPr="0044740E" w:rsidRDefault="0044740E" w:rsidP="00F232E0">
            <w:pPr>
              <w:pStyle w:val="Tekstpodstawowy"/>
              <w:rPr>
                <w:rFonts w:ascii="Cambria" w:hAnsi="Cambria"/>
                <w:b w:val="0"/>
                <w:iCs/>
                <w:sz w:val="22"/>
                <w:szCs w:val="22"/>
              </w:rPr>
            </w:pPr>
            <w:r w:rsidRPr="0044740E">
              <w:rPr>
                <w:rFonts w:ascii="Cambria" w:hAnsi="Cambria"/>
                <w:b w:val="0"/>
                <w:iCs/>
                <w:sz w:val="22"/>
                <w:szCs w:val="22"/>
              </w:rPr>
              <w:t>...</w:t>
            </w:r>
            <w:r>
              <w:rPr>
                <w:rFonts w:ascii="Cambria" w:hAnsi="Cambria"/>
                <w:b w:val="0"/>
                <w:iCs/>
                <w:sz w:val="22"/>
                <w:szCs w:val="22"/>
              </w:rPr>
              <w:t>............................</w:t>
            </w:r>
            <w:r w:rsidRPr="0044740E">
              <w:rPr>
                <w:rFonts w:ascii="Cambria" w:hAnsi="Cambria"/>
                <w:b w:val="0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5C9B1236" w14:textId="77777777" w:rsidR="001F1344" w:rsidRDefault="001F1344" w:rsidP="00AA0BBE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462C88">
              <w:rPr>
                <w:rFonts w:ascii="Cambria" w:hAnsi="Cambria" w:cs="Arial"/>
                <w:iCs/>
                <w:sz w:val="22"/>
                <w:szCs w:val="22"/>
              </w:rPr>
              <w:t>Czy wykonawca jest małym lub średnim przedsiębiorcą</w:t>
            </w:r>
            <w:r w:rsidRPr="00462C88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462C88">
              <w:rPr>
                <w:rFonts w:ascii="Cambria" w:hAnsi="Cambria" w:cs="Arial"/>
                <w:iCs/>
                <w:sz w:val="22"/>
                <w:szCs w:val="22"/>
              </w:rPr>
              <w:t>?</w:t>
            </w:r>
          </w:p>
          <w:p w14:paraId="44169023" w14:textId="1AB1FE45" w:rsidR="001F1344" w:rsidRPr="00097E29" w:rsidRDefault="00DF790A" w:rsidP="00AA0BBE">
            <w:pPr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iCs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774FCC8" wp14:editId="51D95C2D">
                      <wp:simplePos x="0" y="0"/>
                      <wp:positionH relativeFrom="column">
                        <wp:posOffset>360045</wp:posOffset>
                      </wp:positionH>
                      <wp:positionV relativeFrom="paragraph">
                        <wp:posOffset>-8255</wp:posOffset>
                      </wp:positionV>
                      <wp:extent cx="157480" cy="170180"/>
                      <wp:effectExtent l="0" t="0" r="13970" b="20320"/>
                      <wp:wrapNone/>
                      <wp:docPr id="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F0112C" id="Prostokąt 2" o:spid="_x0000_s1026" style="position:absolute;margin-left:28.35pt;margin-top:-.65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VZ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h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"/>
                  </w:pict>
                </mc:Fallback>
              </mc:AlternateContent>
            </w:r>
            <w:r>
              <w:rPr>
                <w:rFonts w:ascii="Cambria" w:hAnsi="Cambria" w:cs="Arial"/>
                <w:iCs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E1241A6" wp14:editId="506A918E">
                      <wp:simplePos x="0" y="0"/>
                      <wp:positionH relativeFrom="column">
                        <wp:posOffset>367030</wp:posOffset>
                      </wp:positionH>
                      <wp:positionV relativeFrom="paragraph">
                        <wp:posOffset>229870</wp:posOffset>
                      </wp:positionV>
                      <wp:extent cx="157480" cy="158750"/>
                      <wp:effectExtent l="0" t="0" r="13970" b="12700"/>
                      <wp:wrapNone/>
                      <wp:docPr id="3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02BE09" id="Prostokąt 1" o:spid="_x0000_s1026" style="position:absolute;margin-left:28.9pt;margin-top:18.1pt;width:12.4pt;height:1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"/>
                  </w:pict>
                </mc:Fallback>
              </mc:AlternateContent>
            </w:r>
            <w:r w:rsidR="001F1344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>TAK</w:t>
            </w:r>
          </w:p>
          <w:p w14:paraId="30A4657C" w14:textId="77777777" w:rsidR="001F1344" w:rsidRPr="00097E29" w:rsidRDefault="001F1344" w:rsidP="00AA0BBE">
            <w:pPr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>NIE</w:t>
            </w:r>
          </w:p>
          <w:p w14:paraId="2DD60690" w14:textId="77777777" w:rsidR="00D42AC3" w:rsidRPr="00097E29" w:rsidRDefault="001F1344" w:rsidP="00AA0BBE">
            <w:pPr>
              <w:spacing w:line="360" w:lineRule="auto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097E29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</w:tc>
      </w:tr>
      <w:tr w:rsidR="001F1344" w:rsidRPr="00097E29" w14:paraId="055CA60D" w14:textId="77777777" w:rsidTr="008820B5">
        <w:trPr>
          <w:trHeight w:val="59"/>
          <w:jc w:val="center"/>
        </w:trPr>
        <w:tc>
          <w:tcPr>
            <w:tcW w:w="9589" w:type="dxa"/>
            <w:shd w:val="clear" w:color="auto" w:fill="auto"/>
          </w:tcPr>
          <w:p w14:paraId="08E35E10" w14:textId="0C22F8E4" w:rsidR="001F1344" w:rsidRPr="003143C0" w:rsidRDefault="001F1344" w:rsidP="00AA0BBE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</w:t>
            </w:r>
            <w:r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. </w:t>
            </w:r>
            <w:r w:rsidR="006779BB" w:rsidRPr="001F1344">
              <w:rPr>
                <w:rFonts w:ascii="Cambria" w:hAnsi="Cambria" w:cs="Arial"/>
                <w:b/>
                <w:iCs/>
                <w:sz w:val="26"/>
                <w:szCs w:val="26"/>
              </w:rPr>
              <w:t>OFEROWANY PRZEDMIOT ZAMÓWIENIA</w:t>
            </w:r>
            <w:r w:rsidR="00D42AC3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14:paraId="159C4E80" w14:textId="77777777" w:rsidR="001F1344" w:rsidRPr="006779BB" w:rsidRDefault="001F1344" w:rsidP="00AA0BBE">
            <w:pPr>
              <w:jc w:val="both"/>
              <w:rPr>
                <w:rFonts w:ascii="Cambria" w:hAnsi="Cambria" w:cs="Arial"/>
                <w:iCs/>
                <w:sz w:val="11"/>
                <w:szCs w:val="11"/>
              </w:rPr>
            </w:pPr>
          </w:p>
          <w:p w14:paraId="287C514E" w14:textId="77777777" w:rsidR="001F1344" w:rsidRPr="001F1344" w:rsidRDefault="001F1344" w:rsidP="001F1344">
            <w:pPr>
              <w:spacing w:line="300" w:lineRule="auto"/>
              <w:rPr>
                <w:rFonts w:ascii="Cambria" w:hAnsi="Cambria" w:cs="Arial"/>
                <w:iCs/>
              </w:rPr>
            </w:pPr>
            <w:r w:rsidRPr="001F1344">
              <w:rPr>
                <w:rFonts w:ascii="Cambria" w:hAnsi="Cambria" w:cs="Arial"/>
                <w:iCs/>
              </w:rPr>
              <w:t>W związku z ogłoszeniem przetargu nieograniczonego pn.:</w:t>
            </w:r>
          </w:p>
          <w:p w14:paraId="4447D7C8" w14:textId="77777777" w:rsidR="001F1344" w:rsidRPr="00864226" w:rsidRDefault="001F1344" w:rsidP="001F1344">
            <w:pPr>
              <w:jc w:val="center"/>
              <w:rPr>
                <w:rFonts w:ascii="Cambria" w:hAnsi="Cambria" w:cs="Arial"/>
                <w:b/>
              </w:rPr>
            </w:pPr>
          </w:p>
          <w:p w14:paraId="4E7AF5B1" w14:textId="77777777" w:rsidR="00562A99" w:rsidRPr="003A6750" w:rsidRDefault="00562A99" w:rsidP="00562A99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26"/>
                <w:szCs w:val="26"/>
              </w:rPr>
            </w:pPr>
            <w:r>
              <w:rPr>
                <w:rFonts w:ascii="Cambria" w:hAnsi="Cambria"/>
                <w:b/>
                <w:bCs/>
                <w:sz w:val="26"/>
                <w:szCs w:val="26"/>
              </w:rPr>
              <w:t xml:space="preserve">Wdrożenie e-usług oraz usługi i dostawy towarzyszące w ramach </w:t>
            </w:r>
          </w:p>
          <w:p w14:paraId="5E306855" w14:textId="77777777" w:rsidR="00562A99" w:rsidRPr="00345037" w:rsidRDefault="00562A99" w:rsidP="00562A99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3A6750">
              <w:rPr>
                <w:rFonts w:ascii="Cambria" w:hAnsi="Cambria"/>
                <w:b/>
                <w:bCs/>
                <w:sz w:val="26"/>
                <w:szCs w:val="26"/>
              </w:rPr>
              <w:t xml:space="preserve">projektu </w:t>
            </w:r>
            <w:r w:rsidRPr="003A6750">
              <w:rPr>
                <w:rFonts w:ascii="Cambria" w:hAnsi="Cambria"/>
                <w:b/>
                <w:bCs/>
                <w:i/>
                <w:sz w:val="26"/>
                <w:szCs w:val="26"/>
              </w:rPr>
              <w:t xml:space="preserve">„Podniesienie efektywności i dostępności e-usług </w:t>
            </w:r>
            <w:r>
              <w:rPr>
                <w:rFonts w:ascii="Cambria" w:hAnsi="Cambria"/>
                <w:b/>
                <w:bCs/>
                <w:i/>
                <w:sz w:val="26"/>
                <w:szCs w:val="26"/>
              </w:rPr>
              <w:t xml:space="preserve">w zakresie zarządzania oświatą </w:t>
            </w:r>
            <w:r w:rsidRPr="003A6750">
              <w:rPr>
                <w:rFonts w:ascii="Cambria" w:hAnsi="Cambria"/>
                <w:b/>
                <w:bCs/>
                <w:i/>
                <w:sz w:val="26"/>
                <w:szCs w:val="26"/>
              </w:rPr>
              <w:t>w Gminie Świlcza”</w:t>
            </w:r>
          </w:p>
          <w:p w14:paraId="132DE136" w14:textId="322FB7D0" w:rsidR="001F1344" w:rsidRPr="00792661" w:rsidRDefault="001F1344" w:rsidP="001F1344">
            <w:pPr>
              <w:jc w:val="center"/>
              <w:rPr>
                <w:rFonts w:ascii="Cambria" w:hAnsi="Cambria"/>
                <w:b/>
                <w:bCs/>
                <w:color w:val="000000" w:themeColor="text1"/>
              </w:rPr>
            </w:pPr>
          </w:p>
          <w:p w14:paraId="54DFF285" w14:textId="45CC8EC2" w:rsidR="001F1344" w:rsidRDefault="001F1344" w:rsidP="00D42AC3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6779BB">
              <w:rPr>
                <w:rFonts w:ascii="Cambria" w:hAnsi="Cambria" w:cs="Arial"/>
                <w:b/>
                <w:iCs/>
              </w:rPr>
              <w:t>Oferuję</w:t>
            </w:r>
            <w:r w:rsidR="00D42AC3">
              <w:rPr>
                <w:rFonts w:ascii="Cambria" w:hAnsi="Cambria" w:cs="Arial"/>
                <w:b/>
                <w:iCs/>
              </w:rPr>
              <w:t>/oferujemy*</w:t>
            </w:r>
            <w:r w:rsidRPr="006779BB">
              <w:rPr>
                <w:rFonts w:ascii="Cambria" w:hAnsi="Cambria" w:cs="Arial"/>
                <w:iCs/>
              </w:rPr>
              <w:t xml:space="preserve"> wykonanie </w:t>
            </w:r>
            <w:r w:rsidRPr="006779B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6779BB">
              <w:rPr>
                <w:rFonts w:ascii="Cambria" w:hAnsi="Cambria" w:cs="Arial"/>
                <w:iCs/>
              </w:rPr>
              <w:t xml:space="preserve">zgodnie z </w:t>
            </w:r>
            <w:r w:rsidRPr="006779BB">
              <w:rPr>
                <w:rFonts w:ascii="Cambria" w:hAnsi="Cambria" w:cs="Arial"/>
                <w:bCs/>
                <w:iCs/>
              </w:rPr>
              <w:t>zakresem prac zamieszczonym</w:t>
            </w:r>
            <w:r w:rsidR="0044740E">
              <w:rPr>
                <w:rFonts w:ascii="Cambria" w:hAnsi="Cambria" w:cs="Arial"/>
                <w:bCs/>
                <w:iCs/>
              </w:rPr>
              <w:t xml:space="preserve"> </w:t>
            </w:r>
            <w:r w:rsidRPr="006779BB">
              <w:rPr>
                <w:rFonts w:ascii="Cambria" w:hAnsi="Cambria" w:cs="Arial"/>
                <w:bCs/>
                <w:iCs/>
              </w:rPr>
              <w:t>w opisie przedmiotu zamówienia zawartym w SIWZ</w:t>
            </w:r>
            <w:r w:rsidR="00B90E68">
              <w:rPr>
                <w:rFonts w:ascii="Cambria" w:hAnsi="Cambria" w:cs="Arial"/>
                <w:bCs/>
                <w:iCs/>
              </w:rPr>
              <w:t>:</w:t>
            </w:r>
          </w:p>
          <w:p w14:paraId="6DF29B28" w14:textId="77777777" w:rsidR="00137780" w:rsidRDefault="00137780" w:rsidP="00D42AC3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p w14:paraId="6883D8E4" w14:textId="77777777" w:rsidR="00002402" w:rsidRPr="00C670A0" w:rsidRDefault="00002402" w:rsidP="00002402">
            <w:pPr>
              <w:pStyle w:val="Akapitzlist"/>
              <w:numPr>
                <w:ilvl w:val="0"/>
                <w:numId w:val="12"/>
              </w:numPr>
              <w:ind w:left="312" w:hanging="284"/>
              <w:jc w:val="both"/>
              <w:rPr>
                <w:rFonts w:ascii="Cambria" w:hAnsi="Cambria" w:cs="Arial"/>
                <w:iCs/>
              </w:rPr>
            </w:pPr>
            <w:r w:rsidRPr="00C670A0">
              <w:rPr>
                <w:rFonts w:ascii="Cambria" w:eastAsia="Calibri" w:hAnsi="Cambria"/>
                <w:b/>
              </w:rPr>
              <w:t>za łączną cenę ofert</w:t>
            </w:r>
            <w:r>
              <w:rPr>
                <w:rFonts w:ascii="Cambria" w:eastAsia="Calibri" w:hAnsi="Cambria"/>
                <w:b/>
              </w:rPr>
              <w:t>y</w:t>
            </w:r>
            <w:r w:rsidRPr="00C670A0">
              <w:rPr>
                <w:rFonts w:ascii="Cambria" w:eastAsia="Calibri" w:hAnsi="Cambria"/>
                <w:b/>
              </w:rPr>
              <w:t>:</w:t>
            </w:r>
            <w:r>
              <w:rPr>
                <w:rFonts w:ascii="Cambria" w:eastAsia="Calibri" w:hAnsi="Cambria"/>
                <w:b/>
              </w:rPr>
              <w:t xml:space="preserve"> </w:t>
            </w:r>
          </w:p>
          <w:p w14:paraId="252495D8" w14:textId="77777777" w:rsidR="00002402" w:rsidRDefault="00002402" w:rsidP="00002402">
            <w:pPr>
              <w:jc w:val="both"/>
              <w:rPr>
                <w:rFonts w:ascii="Cambria" w:hAnsi="Cambria" w:cs="Arial"/>
                <w:iCs/>
              </w:rPr>
            </w:pPr>
          </w:p>
          <w:p w14:paraId="07955258" w14:textId="496BAE1A" w:rsidR="00002402" w:rsidRPr="00EF166A" w:rsidRDefault="00002402" w:rsidP="00002402">
            <w:pPr>
              <w:spacing w:line="360" w:lineRule="auto"/>
              <w:ind w:firstLine="297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 xml:space="preserve">brutto </w:t>
            </w:r>
            <w:r w:rsidRPr="0044740E">
              <w:rPr>
                <w:rFonts w:ascii="Cambria" w:hAnsi="Cambria" w:cs="Arial"/>
                <w:iCs/>
              </w:rPr>
              <w:t>...</w:t>
            </w:r>
            <w:r w:rsidR="0044740E">
              <w:rPr>
                <w:rFonts w:ascii="Cambria" w:hAnsi="Cambria" w:cs="Arial"/>
                <w:iCs/>
              </w:rPr>
              <w:t>...................................................................</w:t>
            </w:r>
            <w:r w:rsidRPr="0044740E">
              <w:rPr>
                <w:rFonts w:ascii="Cambria" w:hAnsi="Cambria" w:cs="Arial"/>
                <w:iCs/>
              </w:rPr>
              <w:t>........................................................</w:t>
            </w:r>
            <w:r w:rsidRPr="00EF166A">
              <w:rPr>
                <w:rFonts w:ascii="Cambria" w:hAnsi="Cambria" w:cs="Arial"/>
                <w:b/>
                <w:iCs/>
              </w:rPr>
              <w:t xml:space="preserve"> zł</w:t>
            </w:r>
          </w:p>
          <w:p w14:paraId="0684A967" w14:textId="77777777" w:rsidR="00002402" w:rsidRPr="00EF166A" w:rsidRDefault="00002402" w:rsidP="00002402">
            <w:pPr>
              <w:spacing w:line="360" w:lineRule="auto"/>
              <w:ind w:firstLine="297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................................................................................zł).</w:t>
            </w:r>
          </w:p>
          <w:p w14:paraId="2A638712" w14:textId="77777777" w:rsidR="00002402" w:rsidRPr="00EF166A" w:rsidRDefault="00002402" w:rsidP="00002402">
            <w:pPr>
              <w:spacing w:line="360" w:lineRule="auto"/>
              <w:ind w:firstLine="297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14:paraId="057464A4" w14:textId="77777777" w:rsidR="00D42AC3" w:rsidRDefault="00002402" w:rsidP="00002402">
            <w:pPr>
              <w:spacing w:line="360" w:lineRule="auto"/>
              <w:ind w:firstLine="297"/>
              <w:jc w:val="both"/>
              <w:rPr>
                <w:rFonts w:ascii="Cambria" w:hAnsi="Cambria" w:cs="Arial"/>
                <w:iCs/>
              </w:rPr>
            </w:pPr>
            <w:r w:rsidRPr="00EB5AC5">
              <w:rPr>
                <w:rFonts w:ascii="Cambria" w:hAnsi="Cambria" w:cs="Arial"/>
                <w:iCs/>
              </w:rPr>
              <w:t>podatek VAT ……… %, .......................................................... zł,</w:t>
            </w:r>
          </w:p>
          <w:p w14:paraId="20612C14" w14:textId="31811EDC" w:rsidR="004A010F" w:rsidRPr="004A010F" w:rsidRDefault="004A010F" w:rsidP="00002402">
            <w:pPr>
              <w:spacing w:line="360" w:lineRule="auto"/>
              <w:ind w:firstLine="297"/>
              <w:jc w:val="both"/>
              <w:rPr>
                <w:rFonts w:ascii="Cambria" w:hAnsi="Cambria" w:cs="Arial"/>
                <w:i/>
                <w:iCs/>
              </w:rPr>
            </w:pPr>
            <w:r w:rsidRPr="004A010F">
              <w:rPr>
                <w:rFonts w:ascii="Cambria" w:hAnsi="Cambria" w:cs="Arial"/>
                <w:i/>
              </w:rPr>
              <w:t>(suma wartości Tabela Nr 1 + Nr 2)</w:t>
            </w:r>
          </w:p>
          <w:p w14:paraId="395C2554" w14:textId="77250257" w:rsidR="008820B5" w:rsidRDefault="004A010F" w:rsidP="00002402">
            <w:pPr>
              <w:spacing w:line="360" w:lineRule="auto"/>
              <w:ind w:firstLine="29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według wyliczenia w tabelach</w:t>
            </w:r>
            <w:r w:rsidR="00426072">
              <w:rPr>
                <w:rFonts w:ascii="Cambria" w:hAnsi="Cambria" w:cs="Arial"/>
                <w:iCs/>
              </w:rPr>
              <w:t xml:space="preserve"> poniżej:</w:t>
            </w:r>
          </w:p>
          <w:p w14:paraId="4DF653CD" w14:textId="77777777" w:rsidR="0044740E" w:rsidRDefault="0044740E" w:rsidP="0044740E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28688D02" w14:textId="77777777" w:rsidR="0044740E" w:rsidRPr="009642E3" w:rsidRDefault="0044740E" w:rsidP="0044740E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</w:rPr>
            </w:pPr>
            <w:r w:rsidRPr="009642E3">
              <w:rPr>
                <w:rFonts w:ascii="Arial" w:hAnsi="Arial" w:cs="Arial"/>
                <w:b/>
                <w:sz w:val="20"/>
              </w:rPr>
              <w:t xml:space="preserve">Tabela Nr 1. </w:t>
            </w:r>
            <w:r w:rsidRPr="009642E3">
              <w:rPr>
                <w:rFonts w:ascii="Arial" w:hAnsi="Arial" w:cs="Arial"/>
                <w:b/>
                <w:i/>
                <w:sz w:val="20"/>
              </w:rPr>
              <w:t xml:space="preserve">Dostawa sprzętu i oprogramowania </w:t>
            </w:r>
          </w:p>
          <w:tbl>
            <w:tblPr>
              <w:tblW w:w="13290" w:type="dxa"/>
              <w:jc w:val="center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  <w:insideH w:val="single" w:sz="2" w:space="0" w:color="000000"/>
                <w:insideV w:val="single" w:sz="2" w:space="0" w:color="000000"/>
              </w:tblBorders>
              <w:tblLook w:val="00A0" w:firstRow="1" w:lastRow="0" w:firstColumn="1" w:lastColumn="0" w:noHBand="0" w:noVBand="0"/>
            </w:tblPr>
            <w:tblGrid>
              <w:gridCol w:w="44"/>
              <w:gridCol w:w="541"/>
              <w:gridCol w:w="2804"/>
              <w:gridCol w:w="1540"/>
              <w:gridCol w:w="2797"/>
              <w:gridCol w:w="828"/>
              <w:gridCol w:w="832"/>
              <w:gridCol w:w="1305"/>
              <w:gridCol w:w="602"/>
              <w:gridCol w:w="797"/>
              <w:gridCol w:w="1200"/>
            </w:tblGrid>
            <w:tr w:rsidR="0044740E" w:rsidRPr="009642E3" w14:paraId="4BC93323" w14:textId="77777777" w:rsidTr="000E185A">
              <w:trPr>
                <w:trHeight w:val="409"/>
                <w:jc w:val="center"/>
              </w:trPr>
              <w:tc>
                <w:tcPr>
                  <w:tcW w:w="585" w:type="dxa"/>
                  <w:gridSpan w:val="2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vAlign w:val="center"/>
                </w:tcPr>
                <w:p w14:paraId="02C2FC44" w14:textId="77777777" w:rsidR="0044740E" w:rsidRPr="009642E3" w:rsidRDefault="0044740E" w:rsidP="000E185A">
                  <w:pPr>
                    <w:jc w:val="center"/>
                    <w:rPr>
                      <w:rFonts w:ascii="Arial" w:hAnsi="Arial" w:cs="Arial"/>
                      <w:b/>
                      <w:sz w:val="20"/>
                    </w:rPr>
                  </w:pPr>
                </w:p>
                <w:p w14:paraId="0D546DEF" w14:textId="77777777" w:rsidR="0044740E" w:rsidRPr="009642E3" w:rsidRDefault="0044740E" w:rsidP="000E185A">
                  <w:pPr>
                    <w:jc w:val="center"/>
                    <w:rPr>
                      <w:rFonts w:ascii="Arial" w:hAnsi="Arial" w:cs="Arial"/>
                      <w:b/>
                      <w:sz w:val="20"/>
                    </w:rPr>
                  </w:pPr>
                  <w:r w:rsidRPr="009642E3">
                    <w:rPr>
                      <w:rFonts w:ascii="Arial" w:hAnsi="Arial" w:cs="Arial"/>
                      <w:b/>
                      <w:sz w:val="20"/>
                    </w:rPr>
                    <w:t>L.P.</w:t>
                  </w:r>
                </w:p>
                <w:p w14:paraId="7B0A2A43" w14:textId="77777777" w:rsidR="0044740E" w:rsidRPr="009642E3" w:rsidRDefault="0044740E" w:rsidP="000E185A">
                  <w:pPr>
                    <w:jc w:val="center"/>
                    <w:rPr>
                      <w:rFonts w:ascii="Arial" w:hAnsi="Arial" w:cs="Arial"/>
                      <w:b/>
                      <w:sz w:val="20"/>
                    </w:rPr>
                  </w:pPr>
                </w:p>
              </w:tc>
              <w:tc>
                <w:tcPr>
                  <w:tcW w:w="2804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vAlign w:val="center"/>
                </w:tcPr>
                <w:p w14:paraId="50044544" w14:textId="77777777" w:rsidR="0044740E" w:rsidRPr="009642E3" w:rsidRDefault="0044740E" w:rsidP="000E185A">
                  <w:pPr>
                    <w:jc w:val="center"/>
                    <w:rPr>
                      <w:rFonts w:ascii="Arial" w:hAnsi="Arial" w:cs="Arial"/>
                      <w:sz w:val="20"/>
                    </w:rPr>
                  </w:pPr>
                  <w:r w:rsidRPr="009642E3">
                    <w:rPr>
                      <w:rFonts w:ascii="Arial" w:hAnsi="Arial" w:cs="Arial"/>
                      <w:b/>
                      <w:sz w:val="20"/>
                    </w:rPr>
                    <w:t>NAZWA</w:t>
                  </w:r>
                </w:p>
              </w:tc>
              <w:tc>
                <w:tcPr>
                  <w:tcW w:w="154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vAlign w:val="center"/>
                </w:tcPr>
                <w:p w14:paraId="4EE212DA" w14:textId="77777777" w:rsidR="0044740E" w:rsidRPr="009642E3" w:rsidRDefault="0044740E" w:rsidP="000E185A">
                  <w:pPr>
                    <w:jc w:val="center"/>
                    <w:rPr>
                      <w:rFonts w:ascii="Arial" w:hAnsi="Arial" w:cs="Arial"/>
                      <w:b/>
                      <w:sz w:val="20"/>
                    </w:rPr>
                  </w:pPr>
                  <w:r w:rsidRPr="009642E3">
                    <w:rPr>
                      <w:rFonts w:ascii="Arial" w:hAnsi="Arial" w:cs="Arial"/>
                      <w:b/>
                      <w:sz w:val="20"/>
                    </w:rPr>
                    <w:t>Nazwa producenta</w:t>
                  </w:r>
                </w:p>
                <w:p w14:paraId="51FA042B" w14:textId="77777777" w:rsidR="0044740E" w:rsidRPr="009642E3" w:rsidRDefault="0044740E" w:rsidP="000E185A">
                  <w:pPr>
                    <w:jc w:val="center"/>
                    <w:rPr>
                      <w:rFonts w:ascii="Arial" w:hAnsi="Arial" w:cs="Arial"/>
                      <w:b/>
                      <w:sz w:val="20"/>
                    </w:rPr>
                  </w:pPr>
                  <w:r w:rsidRPr="009642E3">
                    <w:rPr>
                      <w:rFonts w:ascii="Arial" w:hAnsi="Arial" w:cs="Arial"/>
                      <w:b/>
                      <w:sz w:val="20"/>
                    </w:rPr>
                    <w:t>model</w:t>
                  </w:r>
                </w:p>
              </w:tc>
              <w:tc>
                <w:tcPr>
                  <w:tcW w:w="2797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4" w:space="0" w:color="auto"/>
                  </w:tcBorders>
                  <w:vAlign w:val="center"/>
                </w:tcPr>
                <w:p w14:paraId="7F7ED0B1" w14:textId="77777777" w:rsidR="0044740E" w:rsidRPr="009642E3" w:rsidRDefault="0044740E" w:rsidP="000E185A">
                  <w:pPr>
                    <w:jc w:val="center"/>
                    <w:rPr>
                      <w:rFonts w:ascii="Arial" w:hAnsi="Arial" w:cs="Arial"/>
                      <w:b/>
                      <w:sz w:val="20"/>
                    </w:rPr>
                  </w:pPr>
                  <w:r w:rsidRPr="009642E3">
                    <w:rPr>
                      <w:rFonts w:ascii="Arial" w:hAnsi="Arial" w:cs="Arial"/>
                      <w:b/>
                      <w:sz w:val="20"/>
                    </w:rPr>
                    <w:t>Potwierdzam spełnienie wymogów Zamawiającego dot.  szczegółowego opisu przedmiotu zamówienia</w:t>
                  </w:r>
                </w:p>
                <w:p w14:paraId="3F1905CB" w14:textId="77777777" w:rsidR="0044740E" w:rsidRPr="009642E3" w:rsidRDefault="0044740E" w:rsidP="000E185A">
                  <w:pPr>
                    <w:jc w:val="center"/>
                    <w:rPr>
                      <w:rFonts w:ascii="Arial" w:hAnsi="Arial" w:cs="Arial"/>
                      <w:b/>
                      <w:sz w:val="20"/>
                    </w:rPr>
                  </w:pPr>
                  <w:r>
                    <w:rPr>
                      <w:b/>
                      <w:i/>
                      <w:sz w:val="22"/>
                      <w:szCs w:val="22"/>
                    </w:rPr>
                    <w:t>Załącznik nr 1</w:t>
                  </w:r>
                  <w:r w:rsidRPr="009642E3">
                    <w:rPr>
                      <w:b/>
                      <w:i/>
                      <w:sz w:val="22"/>
                      <w:szCs w:val="22"/>
                    </w:rPr>
                    <w:t xml:space="preserve"> do SIWZ</w:t>
                  </w:r>
                </w:p>
                <w:p w14:paraId="3E002160" w14:textId="77777777" w:rsidR="0044740E" w:rsidRPr="009642E3" w:rsidRDefault="0044740E" w:rsidP="000E185A">
                  <w:pPr>
                    <w:jc w:val="center"/>
                    <w:rPr>
                      <w:rFonts w:ascii="Arial" w:hAnsi="Arial" w:cs="Arial"/>
                      <w:sz w:val="20"/>
                    </w:rPr>
                  </w:pPr>
                  <w:r w:rsidRPr="009642E3">
                    <w:rPr>
                      <w:rFonts w:ascii="Arial" w:hAnsi="Arial" w:cs="Arial"/>
                      <w:b/>
                      <w:sz w:val="20"/>
                    </w:rPr>
                    <w:t>TAK / NIE</w:t>
                  </w:r>
                </w:p>
              </w:tc>
              <w:tc>
                <w:tcPr>
                  <w:tcW w:w="828" w:type="dxa"/>
                  <w:vMerge w:val="restart"/>
                  <w:tcBorders>
                    <w:top w:val="single" w:sz="2" w:space="0" w:color="000000"/>
                    <w:left w:val="single" w:sz="4" w:space="0" w:color="auto"/>
                    <w:right w:val="single" w:sz="2" w:space="0" w:color="000000"/>
                  </w:tcBorders>
                  <w:vAlign w:val="center"/>
                </w:tcPr>
                <w:p w14:paraId="260D378B" w14:textId="77777777" w:rsidR="0044740E" w:rsidRPr="009642E3" w:rsidRDefault="0044740E" w:rsidP="000E185A">
                  <w:pPr>
                    <w:jc w:val="center"/>
                    <w:rPr>
                      <w:rFonts w:ascii="Arial" w:hAnsi="Arial" w:cs="Arial"/>
                      <w:sz w:val="20"/>
                    </w:rPr>
                  </w:pPr>
                  <w:r w:rsidRPr="009642E3">
                    <w:rPr>
                      <w:rFonts w:ascii="Arial" w:hAnsi="Arial" w:cs="Arial"/>
                      <w:b/>
                      <w:sz w:val="20"/>
                    </w:rPr>
                    <w:t>ILOŚĆ</w:t>
                  </w:r>
                </w:p>
              </w:tc>
              <w:tc>
                <w:tcPr>
                  <w:tcW w:w="832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4" w:space="0" w:color="auto"/>
                  </w:tcBorders>
                  <w:vAlign w:val="center"/>
                </w:tcPr>
                <w:p w14:paraId="641896E7" w14:textId="77777777" w:rsidR="0044740E" w:rsidRPr="009642E3" w:rsidRDefault="0044740E" w:rsidP="000E185A">
                  <w:pPr>
                    <w:jc w:val="center"/>
                    <w:rPr>
                      <w:rFonts w:ascii="Arial" w:hAnsi="Arial" w:cs="Arial"/>
                      <w:sz w:val="20"/>
                    </w:rPr>
                  </w:pPr>
                  <w:r w:rsidRPr="009642E3">
                    <w:rPr>
                      <w:rFonts w:ascii="Arial" w:hAnsi="Arial" w:cs="Arial"/>
                      <w:b/>
                      <w:sz w:val="20"/>
                    </w:rPr>
                    <w:t>Cena jedn. netto</w:t>
                  </w:r>
                </w:p>
              </w:tc>
              <w:tc>
                <w:tcPr>
                  <w:tcW w:w="1305" w:type="dxa"/>
                  <w:vMerge w:val="restart"/>
                  <w:tcBorders>
                    <w:top w:val="single" w:sz="2" w:space="0" w:color="000000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1E61F9BB" w14:textId="77777777" w:rsidR="0044740E" w:rsidRPr="009642E3" w:rsidRDefault="0044740E" w:rsidP="000E185A">
                  <w:pPr>
                    <w:jc w:val="center"/>
                    <w:rPr>
                      <w:rFonts w:ascii="Arial" w:hAnsi="Arial" w:cs="Arial"/>
                      <w:sz w:val="20"/>
                    </w:rPr>
                  </w:pPr>
                  <w:r w:rsidRPr="009642E3">
                    <w:rPr>
                      <w:rFonts w:ascii="Arial" w:hAnsi="Arial" w:cs="Arial"/>
                      <w:b/>
                      <w:sz w:val="20"/>
                    </w:rPr>
                    <w:t>Wartość pozycji netto</w:t>
                  </w:r>
                </w:p>
              </w:tc>
              <w:tc>
                <w:tcPr>
                  <w:tcW w:w="1399" w:type="dxa"/>
                  <w:gridSpan w:val="2"/>
                  <w:tcBorders>
                    <w:top w:val="single" w:sz="2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B63E4C" w14:textId="77777777" w:rsidR="0044740E" w:rsidRPr="009642E3" w:rsidRDefault="0044740E" w:rsidP="000E185A">
                  <w:pPr>
                    <w:jc w:val="center"/>
                    <w:rPr>
                      <w:rFonts w:ascii="Arial" w:hAnsi="Arial" w:cs="Arial"/>
                      <w:sz w:val="20"/>
                    </w:rPr>
                  </w:pPr>
                  <w:r w:rsidRPr="009642E3">
                    <w:rPr>
                      <w:rFonts w:ascii="Arial" w:hAnsi="Arial" w:cs="Arial"/>
                      <w:b/>
                      <w:sz w:val="20"/>
                    </w:rPr>
                    <w:t>VAT</w:t>
                  </w:r>
                </w:p>
              </w:tc>
              <w:tc>
                <w:tcPr>
                  <w:tcW w:w="1200" w:type="dxa"/>
                  <w:vMerge w:val="restart"/>
                  <w:tcBorders>
                    <w:top w:val="single" w:sz="2" w:space="0" w:color="000000"/>
                    <w:left w:val="single" w:sz="4" w:space="0" w:color="auto"/>
                    <w:right w:val="single" w:sz="2" w:space="0" w:color="000000"/>
                  </w:tcBorders>
                  <w:vAlign w:val="center"/>
                </w:tcPr>
                <w:p w14:paraId="7D80A865" w14:textId="77777777" w:rsidR="0044740E" w:rsidRPr="009642E3" w:rsidRDefault="0044740E" w:rsidP="000E185A">
                  <w:pPr>
                    <w:jc w:val="center"/>
                    <w:rPr>
                      <w:rFonts w:ascii="Arial" w:hAnsi="Arial" w:cs="Arial"/>
                      <w:sz w:val="20"/>
                    </w:rPr>
                  </w:pPr>
                  <w:r w:rsidRPr="009642E3">
                    <w:rPr>
                      <w:rFonts w:ascii="Arial" w:hAnsi="Arial" w:cs="Arial"/>
                      <w:b/>
                      <w:sz w:val="20"/>
                    </w:rPr>
                    <w:t>Wartość pozycji brutto</w:t>
                  </w:r>
                </w:p>
              </w:tc>
            </w:tr>
            <w:tr w:rsidR="0044740E" w:rsidRPr="009642E3" w14:paraId="3955427B" w14:textId="77777777" w:rsidTr="000E185A">
              <w:trPr>
                <w:trHeight w:val="674"/>
                <w:jc w:val="center"/>
              </w:trPr>
              <w:tc>
                <w:tcPr>
                  <w:tcW w:w="585" w:type="dxa"/>
                  <w:gridSpan w:val="2"/>
                  <w:vMerge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0BB96B7" w14:textId="77777777" w:rsidR="0044740E" w:rsidRPr="009642E3" w:rsidRDefault="0044740E" w:rsidP="000E185A">
                  <w:pPr>
                    <w:jc w:val="center"/>
                    <w:rPr>
                      <w:rFonts w:ascii="Arial" w:hAnsi="Arial" w:cs="Arial"/>
                      <w:b/>
                      <w:sz w:val="20"/>
                    </w:rPr>
                  </w:pPr>
                </w:p>
              </w:tc>
              <w:tc>
                <w:tcPr>
                  <w:tcW w:w="2804" w:type="dxa"/>
                  <w:vMerge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791AB85" w14:textId="77777777" w:rsidR="0044740E" w:rsidRPr="009642E3" w:rsidRDefault="0044740E" w:rsidP="000E185A">
                  <w:pPr>
                    <w:jc w:val="center"/>
                    <w:rPr>
                      <w:rFonts w:ascii="Arial" w:hAnsi="Arial" w:cs="Arial"/>
                      <w:b/>
                      <w:sz w:val="20"/>
                    </w:rPr>
                  </w:pPr>
                </w:p>
              </w:tc>
              <w:tc>
                <w:tcPr>
                  <w:tcW w:w="1540" w:type="dxa"/>
                  <w:vMerge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A6DDA44" w14:textId="77777777" w:rsidR="0044740E" w:rsidRPr="009642E3" w:rsidRDefault="0044740E" w:rsidP="000E185A">
                  <w:pPr>
                    <w:jc w:val="center"/>
                    <w:rPr>
                      <w:rFonts w:ascii="Arial" w:hAnsi="Arial" w:cs="Arial"/>
                      <w:b/>
                      <w:sz w:val="20"/>
                    </w:rPr>
                  </w:pPr>
                </w:p>
              </w:tc>
              <w:tc>
                <w:tcPr>
                  <w:tcW w:w="2797" w:type="dxa"/>
                  <w:vMerge/>
                  <w:tcBorders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  <w:vAlign w:val="center"/>
                </w:tcPr>
                <w:p w14:paraId="135B5CEA" w14:textId="77777777" w:rsidR="0044740E" w:rsidRPr="009642E3" w:rsidRDefault="0044740E" w:rsidP="000E185A">
                  <w:pPr>
                    <w:jc w:val="center"/>
                    <w:rPr>
                      <w:rFonts w:ascii="Arial" w:hAnsi="Arial" w:cs="Arial"/>
                      <w:b/>
                      <w:sz w:val="20"/>
                    </w:rPr>
                  </w:pPr>
                </w:p>
              </w:tc>
              <w:tc>
                <w:tcPr>
                  <w:tcW w:w="828" w:type="dxa"/>
                  <w:vMerge/>
                  <w:tcBorders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3083A4D" w14:textId="77777777" w:rsidR="0044740E" w:rsidRPr="009642E3" w:rsidRDefault="0044740E" w:rsidP="000E185A">
                  <w:pPr>
                    <w:jc w:val="center"/>
                    <w:rPr>
                      <w:rFonts w:ascii="Arial" w:hAnsi="Arial" w:cs="Arial"/>
                      <w:b/>
                      <w:sz w:val="20"/>
                    </w:rPr>
                  </w:pPr>
                </w:p>
              </w:tc>
              <w:tc>
                <w:tcPr>
                  <w:tcW w:w="832" w:type="dxa"/>
                  <w:vMerge/>
                  <w:tcBorders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  <w:vAlign w:val="center"/>
                </w:tcPr>
                <w:p w14:paraId="5DB165C7" w14:textId="77777777" w:rsidR="0044740E" w:rsidRPr="009642E3" w:rsidRDefault="0044740E" w:rsidP="000E185A">
                  <w:pPr>
                    <w:jc w:val="center"/>
                    <w:rPr>
                      <w:rFonts w:ascii="Arial" w:hAnsi="Arial" w:cs="Arial"/>
                      <w:b/>
                      <w:sz w:val="20"/>
                    </w:rPr>
                  </w:pPr>
                </w:p>
              </w:tc>
              <w:tc>
                <w:tcPr>
                  <w:tcW w:w="1305" w:type="dxa"/>
                  <w:vMerge/>
                  <w:tcBorders>
                    <w:left w:val="single" w:sz="4" w:space="0" w:color="auto"/>
                    <w:bottom w:val="single" w:sz="2" w:space="0" w:color="000000"/>
                    <w:right w:val="single" w:sz="4" w:space="0" w:color="auto"/>
                  </w:tcBorders>
                  <w:vAlign w:val="center"/>
                </w:tcPr>
                <w:p w14:paraId="799A59E8" w14:textId="77777777" w:rsidR="0044740E" w:rsidRPr="009642E3" w:rsidRDefault="0044740E" w:rsidP="000E185A">
                  <w:pPr>
                    <w:jc w:val="center"/>
                    <w:rPr>
                      <w:rFonts w:ascii="Arial" w:hAnsi="Arial" w:cs="Arial"/>
                      <w:b/>
                      <w:sz w:val="20"/>
                    </w:rPr>
                  </w:pPr>
                </w:p>
              </w:tc>
              <w:tc>
                <w:tcPr>
                  <w:tcW w:w="602" w:type="dxa"/>
                  <w:tcBorders>
                    <w:top w:val="single" w:sz="4" w:space="0" w:color="auto"/>
                    <w:left w:val="single" w:sz="4" w:space="0" w:color="auto"/>
                    <w:bottom w:val="single" w:sz="2" w:space="0" w:color="000000"/>
                    <w:right w:val="single" w:sz="4" w:space="0" w:color="auto"/>
                  </w:tcBorders>
                  <w:vAlign w:val="center"/>
                </w:tcPr>
                <w:p w14:paraId="31781896" w14:textId="77777777" w:rsidR="0044740E" w:rsidRPr="009642E3" w:rsidRDefault="0044740E" w:rsidP="000E185A">
                  <w:pPr>
                    <w:jc w:val="center"/>
                    <w:rPr>
                      <w:rFonts w:ascii="Arial" w:hAnsi="Arial" w:cs="Arial"/>
                      <w:b/>
                      <w:sz w:val="20"/>
                    </w:rPr>
                  </w:pPr>
                  <w:r w:rsidRPr="009642E3">
                    <w:rPr>
                      <w:rFonts w:ascii="Arial" w:hAnsi="Arial" w:cs="Arial"/>
                      <w:b/>
                      <w:sz w:val="20"/>
                    </w:rPr>
                    <w:t>%</w:t>
                  </w:r>
                </w:p>
              </w:tc>
              <w:tc>
                <w:tcPr>
                  <w:tcW w:w="797" w:type="dxa"/>
                  <w:tcBorders>
                    <w:top w:val="single" w:sz="4" w:space="0" w:color="auto"/>
                    <w:left w:val="single" w:sz="4" w:space="0" w:color="auto"/>
                    <w:bottom w:val="single" w:sz="2" w:space="0" w:color="000000"/>
                    <w:right w:val="single" w:sz="4" w:space="0" w:color="auto"/>
                  </w:tcBorders>
                  <w:vAlign w:val="center"/>
                </w:tcPr>
                <w:p w14:paraId="6753FD58" w14:textId="77777777" w:rsidR="0044740E" w:rsidRPr="009642E3" w:rsidRDefault="0044740E" w:rsidP="000E185A">
                  <w:pPr>
                    <w:jc w:val="center"/>
                    <w:rPr>
                      <w:rFonts w:ascii="Arial" w:hAnsi="Arial" w:cs="Arial"/>
                      <w:b/>
                      <w:sz w:val="20"/>
                    </w:rPr>
                  </w:pPr>
                  <w:r w:rsidRPr="009642E3">
                    <w:rPr>
                      <w:rFonts w:ascii="Arial" w:hAnsi="Arial" w:cs="Arial"/>
                      <w:b/>
                      <w:sz w:val="20"/>
                    </w:rPr>
                    <w:t>zł</w:t>
                  </w:r>
                </w:p>
              </w:tc>
              <w:tc>
                <w:tcPr>
                  <w:tcW w:w="1200" w:type="dxa"/>
                  <w:vMerge/>
                  <w:tcBorders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C2B046B" w14:textId="77777777" w:rsidR="0044740E" w:rsidRPr="009642E3" w:rsidRDefault="0044740E" w:rsidP="000E185A">
                  <w:pPr>
                    <w:jc w:val="center"/>
                    <w:rPr>
                      <w:rFonts w:ascii="Arial" w:hAnsi="Arial" w:cs="Arial"/>
                      <w:b/>
                      <w:sz w:val="20"/>
                    </w:rPr>
                  </w:pPr>
                </w:p>
              </w:tc>
            </w:tr>
            <w:tr w:rsidR="0044740E" w:rsidRPr="009642E3" w14:paraId="261B8669" w14:textId="77777777" w:rsidTr="000E185A">
              <w:trPr>
                <w:trHeight w:val="376"/>
                <w:jc w:val="center"/>
              </w:trPr>
              <w:tc>
                <w:tcPr>
                  <w:tcW w:w="585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6E438B6" w14:textId="77777777" w:rsidR="0044740E" w:rsidRPr="009642E3" w:rsidRDefault="0044740E" w:rsidP="000E185A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9642E3">
                    <w:rPr>
                      <w:rFonts w:ascii="Arial" w:hAnsi="Arial" w:cs="Arial"/>
                      <w:b/>
                    </w:rPr>
                    <w:t>I.</w:t>
                  </w:r>
                </w:p>
              </w:tc>
              <w:tc>
                <w:tcPr>
                  <w:tcW w:w="12705" w:type="dxa"/>
                  <w:gridSpan w:val="9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C60514B" w14:textId="77777777" w:rsidR="0044740E" w:rsidRPr="009642E3" w:rsidRDefault="0044740E" w:rsidP="000E185A">
                  <w:pPr>
                    <w:rPr>
                      <w:rFonts w:ascii="Arial" w:hAnsi="Arial" w:cs="Arial"/>
                      <w:b/>
                    </w:rPr>
                  </w:pPr>
                  <w:r w:rsidRPr="009642E3">
                    <w:rPr>
                      <w:rFonts w:ascii="Arial" w:hAnsi="Arial" w:cs="Arial"/>
                      <w:b/>
                    </w:rPr>
                    <w:t>Dostawa zestawów komputerowych i urządzeń mobilnych</w:t>
                  </w:r>
                </w:p>
              </w:tc>
            </w:tr>
            <w:tr w:rsidR="0044740E" w:rsidRPr="009642E3" w14:paraId="2E21C55E" w14:textId="77777777" w:rsidTr="000E185A">
              <w:trPr>
                <w:trHeight w:val="717"/>
                <w:jc w:val="center"/>
              </w:trPr>
              <w:tc>
                <w:tcPr>
                  <w:tcW w:w="585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9002DA9" w14:textId="77777777" w:rsidR="0044740E" w:rsidRPr="009642E3" w:rsidRDefault="0044740E" w:rsidP="000E185A">
                  <w:pPr>
                    <w:jc w:val="center"/>
                    <w:rPr>
                      <w:rFonts w:ascii="Arial" w:hAnsi="Arial" w:cs="Arial"/>
                      <w:sz w:val="20"/>
                    </w:rPr>
                  </w:pPr>
                  <w:r w:rsidRPr="009642E3">
                    <w:rPr>
                      <w:rFonts w:ascii="Arial" w:hAnsi="Arial" w:cs="Arial"/>
                      <w:sz w:val="20"/>
                    </w:rPr>
                    <w:t>1.</w:t>
                  </w:r>
                </w:p>
              </w:tc>
              <w:tc>
                <w:tcPr>
                  <w:tcW w:w="280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6E452C1" w14:textId="77777777" w:rsidR="0044740E" w:rsidRPr="009642E3" w:rsidRDefault="0044740E" w:rsidP="000E185A">
                  <w:pPr>
                    <w:rPr>
                      <w:rFonts w:ascii="Arial" w:hAnsi="Arial" w:cs="Arial"/>
                      <w:sz w:val="20"/>
                    </w:rPr>
                  </w:pPr>
                  <w:r w:rsidRPr="009642E3">
                    <w:rPr>
                      <w:rFonts w:ascii="Arial" w:hAnsi="Arial" w:cs="Arial"/>
                      <w:sz w:val="20"/>
                    </w:rPr>
                    <w:t>Zestaw Komputerowy do obsługi e-dziennika w salach dydaktycznych</w:t>
                  </w:r>
                </w:p>
              </w:tc>
              <w:tc>
                <w:tcPr>
                  <w:tcW w:w="154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047B650" w14:textId="77777777" w:rsidR="0044740E" w:rsidRPr="009642E3" w:rsidRDefault="0044740E" w:rsidP="000E185A">
                  <w:pPr>
                    <w:jc w:val="center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279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  <w:vAlign w:val="center"/>
                </w:tcPr>
                <w:p w14:paraId="3A2A1319" w14:textId="77777777" w:rsidR="0044740E" w:rsidRPr="009642E3" w:rsidRDefault="0044740E" w:rsidP="000E185A">
                  <w:pPr>
                    <w:jc w:val="center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B2B7F78" w14:textId="77777777" w:rsidR="0044740E" w:rsidRPr="009642E3" w:rsidRDefault="0044740E" w:rsidP="000E185A">
                  <w:pPr>
                    <w:jc w:val="center"/>
                    <w:rPr>
                      <w:rFonts w:ascii="Arial" w:hAnsi="Arial" w:cs="Arial"/>
                      <w:sz w:val="20"/>
                    </w:rPr>
                  </w:pPr>
                  <w:r w:rsidRPr="009642E3">
                    <w:rPr>
                      <w:rFonts w:ascii="Arial" w:hAnsi="Arial" w:cs="Arial"/>
                      <w:sz w:val="20"/>
                    </w:rPr>
                    <w:t>117</w:t>
                  </w:r>
                </w:p>
              </w:tc>
              <w:tc>
                <w:tcPr>
                  <w:tcW w:w="83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  <w:vAlign w:val="center"/>
                </w:tcPr>
                <w:p w14:paraId="4EC6132E" w14:textId="77777777" w:rsidR="0044740E" w:rsidRPr="009642E3" w:rsidRDefault="0044740E" w:rsidP="000E185A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1305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4" w:space="0" w:color="auto"/>
                  </w:tcBorders>
                  <w:vAlign w:val="center"/>
                </w:tcPr>
                <w:p w14:paraId="1FDABDD4" w14:textId="77777777" w:rsidR="0044740E" w:rsidRPr="009642E3" w:rsidRDefault="0044740E" w:rsidP="000E185A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602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4" w:space="0" w:color="auto"/>
                  </w:tcBorders>
                </w:tcPr>
                <w:p w14:paraId="25B139FF" w14:textId="77777777" w:rsidR="0044740E" w:rsidRPr="009642E3" w:rsidRDefault="0044740E" w:rsidP="000E185A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797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4" w:space="0" w:color="auto"/>
                  </w:tcBorders>
                </w:tcPr>
                <w:p w14:paraId="1B0AA629" w14:textId="77777777" w:rsidR="0044740E" w:rsidRPr="009642E3" w:rsidRDefault="0044740E" w:rsidP="000E185A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1200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295210E" w14:textId="77777777" w:rsidR="0044740E" w:rsidRPr="009642E3" w:rsidRDefault="0044740E" w:rsidP="000E185A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</w:tr>
            <w:tr w:rsidR="0044740E" w:rsidRPr="009642E3" w14:paraId="45F81159" w14:textId="77777777" w:rsidTr="000E185A">
              <w:trPr>
                <w:trHeight w:val="717"/>
                <w:jc w:val="center"/>
              </w:trPr>
              <w:tc>
                <w:tcPr>
                  <w:tcW w:w="585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09D723A" w14:textId="77777777" w:rsidR="0044740E" w:rsidRPr="009642E3" w:rsidRDefault="0044740E" w:rsidP="000E185A">
                  <w:pPr>
                    <w:jc w:val="center"/>
                    <w:rPr>
                      <w:rFonts w:ascii="Arial" w:hAnsi="Arial" w:cs="Arial"/>
                      <w:sz w:val="20"/>
                    </w:rPr>
                  </w:pPr>
                  <w:r w:rsidRPr="009642E3">
                    <w:rPr>
                      <w:rFonts w:ascii="Arial" w:hAnsi="Arial" w:cs="Arial"/>
                      <w:sz w:val="20"/>
                    </w:rPr>
                    <w:t>2.</w:t>
                  </w:r>
                </w:p>
              </w:tc>
              <w:tc>
                <w:tcPr>
                  <w:tcW w:w="280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3340C11" w14:textId="77777777" w:rsidR="0044740E" w:rsidRPr="009642E3" w:rsidRDefault="0044740E" w:rsidP="000E185A">
                  <w:pPr>
                    <w:rPr>
                      <w:rFonts w:ascii="Arial" w:hAnsi="Arial" w:cs="Arial"/>
                      <w:sz w:val="20"/>
                    </w:rPr>
                  </w:pPr>
                  <w:r w:rsidRPr="009642E3">
                    <w:rPr>
                      <w:rFonts w:ascii="Arial" w:hAnsi="Arial" w:cs="Arial"/>
                      <w:sz w:val="20"/>
                    </w:rPr>
                    <w:t>Urządzeń mobilnych do obsługi e-dziennika podczas lekcji WF</w:t>
                  </w:r>
                </w:p>
              </w:tc>
              <w:tc>
                <w:tcPr>
                  <w:tcW w:w="154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EBF985B" w14:textId="77777777" w:rsidR="0044740E" w:rsidRPr="009642E3" w:rsidRDefault="0044740E" w:rsidP="000E185A">
                  <w:pPr>
                    <w:jc w:val="center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279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  <w:vAlign w:val="center"/>
                </w:tcPr>
                <w:p w14:paraId="2744AD08" w14:textId="77777777" w:rsidR="0044740E" w:rsidRPr="009642E3" w:rsidRDefault="0044740E" w:rsidP="000E185A">
                  <w:pPr>
                    <w:jc w:val="center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0AEDACF" w14:textId="77777777" w:rsidR="0044740E" w:rsidRPr="009642E3" w:rsidRDefault="0044740E" w:rsidP="000E185A">
                  <w:pPr>
                    <w:jc w:val="center"/>
                    <w:rPr>
                      <w:rFonts w:ascii="Arial" w:hAnsi="Arial" w:cs="Arial"/>
                      <w:sz w:val="20"/>
                    </w:rPr>
                  </w:pPr>
                  <w:r w:rsidRPr="009642E3">
                    <w:rPr>
                      <w:rFonts w:ascii="Arial" w:hAnsi="Arial" w:cs="Arial"/>
                      <w:sz w:val="20"/>
                    </w:rPr>
                    <w:t>12</w:t>
                  </w:r>
                </w:p>
              </w:tc>
              <w:tc>
                <w:tcPr>
                  <w:tcW w:w="83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  <w:vAlign w:val="center"/>
                </w:tcPr>
                <w:p w14:paraId="1F0CF4F1" w14:textId="77777777" w:rsidR="0044740E" w:rsidRPr="009642E3" w:rsidRDefault="0044740E" w:rsidP="000E185A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1305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4" w:space="0" w:color="auto"/>
                  </w:tcBorders>
                  <w:vAlign w:val="center"/>
                </w:tcPr>
                <w:p w14:paraId="4F1D8ECD" w14:textId="77777777" w:rsidR="0044740E" w:rsidRPr="009642E3" w:rsidRDefault="0044740E" w:rsidP="000E185A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602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4" w:space="0" w:color="auto"/>
                  </w:tcBorders>
                </w:tcPr>
                <w:p w14:paraId="3BFC32BA" w14:textId="77777777" w:rsidR="0044740E" w:rsidRPr="009642E3" w:rsidRDefault="0044740E" w:rsidP="000E185A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797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4" w:space="0" w:color="auto"/>
                  </w:tcBorders>
                </w:tcPr>
                <w:p w14:paraId="5532E4C2" w14:textId="77777777" w:rsidR="0044740E" w:rsidRPr="009642E3" w:rsidRDefault="0044740E" w:rsidP="000E185A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1200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C7EC27E" w14:textId="77777777" w:rsidR="0044740E" w:rsidRPr="009642E3" w:rsidRDefault="0044740E" w:rsidP="000E185A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</w:tr>
            <w:tr w:rsidR="0044740E" w:rsidRPr="009642E3" w14:paraId="459FBCEB" w14:textId="77777777" w:rsidTr="000E185A">
              <w:trPr>
                <w:trHeight w:val="717"/>
                <w:jc w:val="center"/>
              </w:trPr>
              <w:tc>
                <w:tcPr>
                  <w:tcW w:w="585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  <w:vAlign w:val="center"/>
                </w:tcPr>
                <w:p w14:paraId="58BE584D" w14:textId="77777777" w:rsidR="0044740E" w:rsidRPr="009642E3" w:rsidRDefault="0044740E" w:rsidP="000E185A">
                  <w:pPr>
                    <w:jc w:val="center"/>
                    <w:rPr>
                      <w:rFonts w:ascii="Arial" w:hAnsi="Arial" w:cs="Arial"/>
                      <w:sz w:val="20"/>
                    </w:rPr>
                  </w:pPr>
                  <w:r w:rsidRPr="009642E3">
                    <w:rPr>
                      <w:rFonts w:ascii="Arial" w:hAnsi="Arial" w:cs="Arial"/>
                      <w:sz w:val="20"/>
                    </w:rPr>
                    <w:t>3.</w:t>
                  </w:r>
                </w:p>
              </w:tc>
              <w:tc>
                <w:tcPr>
                  <w:tcW w:w="2804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94E5B11" w14:textId="77777777" w:rsidR="0044740E" w:rsidRPr="009642E3" w:rsidRDefault="0044740E" w:rsidP="000E185A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20"/>
                    </w:rPr>
                  </w:pPr>
                  <w:r w:rsidRPr="009642E3">
                    <w:rPr>
                      <w:rFonts w:ascii="Arial" w:hAnsi="Arial" w:cs="Arial"/>
                      <w:color w:val="000000"/>
                      <w:sz w:val="20"/>
                    </w:rPr>
                    <w:t xml:space="preserve">Zakup zestawów komputerowych do CUW </w:t>
                  </w:r>
                </w:p>
              </w:tc>
              <w:tc>
                <w:tcPr>
                  <w:tcW w:w="154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E084D86" w14:textId="77777777" w:rsidR="0044740E" w:rsidRPr="009642E3" w:rsidRDefault="0044740E" w:rsidP="000E185A">
                  <w:pPr>
                    <w:jc w:val="center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279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  <w:vAlign w:val="center"/>
                </w:tcPr>
                <w:p w14:paraId="4F931047" w14:textId="77777777" w:rsidR="0044740E" w:rsidRPr="009642E3" w:rsidRDefault="0044740E" w:rsidP="000E185A">
                  <w:pPr>
                    <w:jc w:val="center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7E464B5" w14:textId="77777777" w:rsidR="0044740E" w:rsidRPr="009642E3" w:rsidRDefault="0044740E" w:rsidP="000E185A">
                  <w:pPr>
                    <w:jc w:val="center"/>
                    <w:rPr>
                      <w:rFonts w:ascii="Arial" w:hAnsi="Arial" w:cs="Arial"/>
                      <w:sz w:val="20"/>
                    </w:rPr>
                  </w:pPr>
                  <w:r w:rsidRPr="009642E3">
                    <w:rPr>
                      <w:rFonts w:ascii="Arial" w:hAnsi="Arial" w:cs="Arial"/>
                      <w:sz w:val="20"/>
                    </w:rPr>
                    <w:t>3</w:t>
                  </w:r>
                </w:p>
              </w:tc>
              <w:tc>
                <w:tcPr>
                  <w:tcW w:w="83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  <w:vAlign w:val="center"/>
                </w:tcPr>
                <w:p w14:paraId="6FF869B0" w14:textId="77777777" w:rsidR="0044740E" w:rsidRPr="009642E3" w:rsidRDefault="0044740E" w:rsidP="000E185A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1305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4" w:space="0" w:color="auto"/>
                  </w:tcBorders>
                  <w:vAlign w:val="center"/>
                </w:tcPr>
                <w:p w14:paraId="27FB8165" w14:textId="77777777" w:rsidR="0044740E" w:rsidRPr="009642E3" w:rsidRDefault="0044740E" w:rsidP="000E185A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602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4" w:space="0" w:color="auto"/>
                  </w:tcBorders>
                </w:tcPr>
                <w:p w14:paraId="769FCE4A" w14:textId="77777777" w:rsidR="0044740E" w:rsidRPr="009642E3" w:rsidRDefault="0044740E" w:rsidP="000E185A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797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4" w:space="0" w:color="auto"/>
                  </w:tcBorders>
                </w:tcPr>
                <w:p w14:paraId="6BB9DB7A" w14:textId="77777777" w:rsidR="0044740E" w:rsidRPr="009642E3" w:rsidRDefault="0044740E" w:rsidP="000E185A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1200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425B50E" w14:textId="77777777" w:rsidR="0044740E" w:rsidRPr="009642E3" w:rsidRDefault="0044740E" w:rsidP="000E185A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</w:tr>
            <w:tr w:rsidR="0044740E" w:rsidRPr="009642E3" w14:paraId="6AF97F8F" w14:textId="77777777" w:rsidTr="000E185A">
              <w:trPr>
                <w:trHeight w:val="384"/>
                <w:jc w:val="center"/>
              </w:trPr>
              <w:tc>
                <w:tcPr>
                  <w:tcW w:w="585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  <w:vAlign w:val="center"/>
                </w:tcPr>
                <w:p w14:paraId="1C1F4D41" w14:textId="77777777" w:rsidR="0044740E" w:rsidRPr="009642E3" w:rsidRDefault="0044740E" w:rsidP="000E185A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9642E3">
                    <w:rPr>
                      <w:rFonts w:ascii="Arial" w:hAnsi="Arial" w:cs="Arial"/>
                      <w:b/>
                    </w:rPr>
                    <w:t>II.</w:t>
                  </w:r>
                </w:p>
              </w:tc>
              <w:tc>
                <w:tcPr>
                  <w:tcW w:w="12705" w:type="dxa"/>
                  <w:gridSpan w:val="9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7E36DD5" w14:textId="77777777" w:rsidR="0044740E" w:rsidRPr="009642E3" w:rsidRDefault="0044740E" w:rsidP="000E185A">
                  <w:pPr>
                    <w:rPr>
                      <w:rFonts w:ascii="Arial" w:hAnsi="Arial" w:cs="Arial"/>
                      <w:b/>
                    </w:rPr>
                  </w:pPr>
                  <w:r w:rsidRPr="009642E3">
                    <w:rPr>
                      <w:rFonts w:ascii="Arial" w:hAnsi="Arial" w:cs="Arial"/>
                      <w:b/>
                    </w:rPr>
                    <w:t>Dostawa oprogramowania</w:t>
                  </w:r>
                </w:p>
              </w:tc>
            </w:tr>
            <w:tr w:rsidR="0044740E" w:rsidRPr="009642E3" w14:paraId="2B1FA076" w14:textId="77777777" w:rsidTr="000E185A">
              <w:trPr>
                <w:trHeight w:val="717"/>
                <w:jc w:val="center"/>
              </w:trPr>
              <w:tc>
                <w:tcPr>
                  <w:tcW w:w="585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09F8278" w14:textId="77777777" w:rsidR="0044740E" w:rsidRPr="009642E3" w:rsidRDefault="0044740E" w:rsidP="000E185A">
                  <w:pPr>
                    <w:jc w:val="center"/>
                    <w:rPr>
                      <w:rFonts w:ascii="Arial" w:hAnsi="Arial" w:cs="Arial"/>
                      <w:sz w:val="20"/>
                    </w:rPr>
                  </w:pPr>
                  <w:r w:rsidRPr="009642E3">
                    <w:rPr>
                      <w:rFonts w:ascii="Arial" w:hAnsi="Arial" w:cs="Arial"/>
                      <w:sz w:val="20"/>
                    </w:rPr>
                    <w:lastRenderedPageBreak/>
                    <w:t>1.</w:t>
                  </w:r>
                </w:p>
              </w:tc>
              <w:tc>
                <w:tcPr>
                  <w:tcW w:w="280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25CF044" w14:textId="77777777" w:rsidR="0044740E" w:rsidRPr="009642E3" w:rsidRDefault="0044740E" w:rsidP="000E185A">
                  <w:pPr>
                    <w:rPr>
                      <w:rFonts w:ascii="Arial" w:hAnsi="Arial" w:cs="Arial"/>
                      <w:sz w:val="20"/>
                    </w:rPr>
                  </w:pPr>
                  <w:r w:rsidRPr="009642E3">
                    <w:rPr>
                      <w:rFonts w:ascii="Arial" w:hAnsi="Arial" w:cs="Arial"/>
                      <w:sz w:val="20"/>
                    </w:rPr>
                    <w:t>Licencja na system elektronicznego dziennika</w:t>
                  </w:r>
                </w:p>
              </w:tc>
              <w:tc>
                <w:tcPr>
                  <w:tcW w:w="154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27A1CCC" w14:textId="77777777" w:rsidR="0044740E" w:rsidRPr="009642E3" w:rsidRDefault="0044740E" w:rsidP="000E185A">
                  <w:pPr>
                    <w:jc w:val="center"/>
                    <w:rPr>
                      <w:rFonts w:ascii="Arial" w:hAnsi="Arial" w:cs="Arial"/>
                      <w:b/>
                      <w:sz w:val="20"/>
                    </w:rPr>
                  </w:pPr>
                </w:p>
              </w:tc>
              <w:tc>
                <w:tcPr>
                  <w:tcW w:w="279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  <w:vAlign w:val="center"/>
                </w:tcPr>
                <w:p w14:paraId="61AF9702" w14:textId="77777777" w:rsidR="0044740E" w:rsidRPr="009642E3" w:rsidRDefault="0044740E" w:rsidP="000E185A">
                  <w:pPr>
                    <w:jc w:val="center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841119A" w14:textId="77777777" w:rsidR="0044740E" w:rsidRPr="009642E3" w:rsidRDefault="0044740E" w:rsidP="000E185A">
                  <w:pPr>
                    <w:jc w:val="center"/>
                    <w:rPr>
                      <w:rFonts w:ascii="Arial" w:hAnsi="Arial" w:cs="Arial"/>
                      <w:sz w:val="20"/>
                    </w:rPr>
                  </w:pPr>
                  <w:r w:rsidRPr="009642E3">
                    <w:rPr>
                      <w:rFonts w:ascii="Arial" w:hAnsi="Arial" w:cs="Arial"/>
                      <w:sz w:val="20"/>
                    </w:rPr>
                    <w:t>15</w:t>
                  </w:r>
                </w:p>
              </w:tc>
              <w:tc>
                <w:tcPr>
                  <w:tcW w:w="83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  <w:vAlign w:val="center"/>
                </w:tcPr>
                <w:p w14:paraId="634D0DAC" w14:textId="77777777" w:rsidR="0044740E" w:rsidRPr="009642E3" w:rsidRDefault="0044740E" w:rsidP="000E185A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1305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4" w:space="0" w:color="auto"/>
                  </w:tcBorders>
                  <w:vAlign w:val="center"/>
                </w:tcPr>
                <w:p w14:paraId="1E125953" w14:textId="77777777" w:rsidR="0044740E" w:rsidRPr="009642E3" w:rsidRDefault="0044740E" w:rsidP="000E185A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602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4" w:space="0" w:color="auto"/>
                  </w:tcBorders>
                </w:tcPr>
                <w:p w14:paraId="40F996D3" w14:textId="77777777" w:rsidR="0044740E" w:rsidRPr="009642E3" w:rsidRDefault="0044740E" w:rsidP="000E185A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797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4" w:space="0" w:color="auto"/>
                  </w:tcBorders>
                </w:tcPr>
                <w:p w14:paraId="421BF60B" w14:textId="77777777" w:rsidR="0044740E" w:rsidRPr="009642E3" w:rsidRDefault="0044740E" w:rsidP="000E185A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1200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5BAD239" w14:textId="77777777" w:rsidR="0044740E" w:rsidRPr="009642E3" w:rsidRDefault="0044740E" w:rsidP="000E185A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</w:tr>
            <w:tr w:rsidR="0044740E" w:rsidRPr="009642E3" w14:paraId="66BB4992" w14:textId="77777777" w:rsidTr="000E185A">
              <w:trPr>
                <w:trHeight w:val="717"/>
                <w:jc w:val="center"/>
              </w:trPr>
              <w:tc>
                <w:tcPr>
                  <w:tcW w:w="585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75B9AD7" w14:textId="77777777" w:rsidR="0044740E" w:rsidRPr="009642E3" w:rsidRDefault="0044740E" w:rsidP="000E185A">
                  <w:pPr>
                    <w:jc w:val="center"/>
                    <w:rPr>
                      <w:rFonts w:ascii="Arial" w:hAnsi="Arial" w:cs="Arial"/>
                      <w:sz w:val="20"/>
                    </w:rPr>
                  </w:pPr>
                  <w:r w:rsidRPr="009642E3">
                    <w:rPr>
                      <w:rFonts w:ascii="Arial" w:hAnsi="Arial" w:cs="Arial"/>
                      <w:sz w:val="20"/>
                    </w:rPr>
                    <w:t>2.</w:t>
                  </w:r>
                </w:p>
              </w:tc>
              <w:tc>
                <w:tcPr>
                  <w:tcW w:w="280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050315B" w14:textId="77777777" w:rsidR="0044740E" w:rsidRPr="009642E3" w:rsidRDefault="0044740E" w:rsidP="000E185A">
                  <w:pPr>
                    <w:rPr>
                      <w:rFonts w:ascii="Arial" w:hAnsi="Arial" w:cs="Arial"/>
                      <w:sz w:val="20"/>
                    </w:rPr>
                  </w:pPr>
                  <w:r w:rsidRPr="009642E3">
                    <w:rPr>
                      <w:rFonts w:ascii="Arial" w:hAnsi="Arial" w:cs="Arial"/>
                      <w:sz w:val="20"/>
                    </w:rPr>
                    <w:t>Licencja na oprogramowanie integracyjnej szyny danych ESB</w:t>
                  </w:r>
                </w:p>
              </w:tc>
              <w:tc>
                <w:tcPr>
                  <w:tcW w:w="154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F821E49" w14:textId="77777777" w:rsidR="0044740E" w:rsidRPr="009642E3" w:rsidRDefault="0044740E" w:rsidP="000E185A">
                  <w:pPr>
                    <w:jc w:val="center"/>
                    <w:rPr>
                      <w:rFonts w:ascii="Arial" w:hAnsi="Arial" w:cs="Arial"/>
                      <w:b/>
                      <w:sz w:val="20"/>
                    </w:rPr>
                  </w:pPr>
                </w:p>
              </w:tc>
              <w:tc>
                <w:tcPr>
                  <w:tcW w:w="279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  <w:vAlign w:val="center"/>
                </w:tcPr>
                <w:p w14:paraId="6DD0D97E" w14:textId="77777777" w:rsidR="0044740E" w:rsidRPr="009642E3" w:rsidRDefault="0044740E" w:rsidP="000E185A">
                  <w:pPr>
                    <w:jc w:val="center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034A419" w14:textId="77777777" w:rsidR="0044740E" w:rsidRPr="009642E3" w:rsidRDefault="0044740E" w:rsidP="000E185A">
                  <w:pPr>
                    <w:jc w:val="center"/>
                    <w:rPr>
                      <w:rFonts w:ascii="Arial" w:hAnsi="Arial" w:cs="Arial"/>
                      <w:sz w:val="20"/>
                    </w:rPr>
                  </w:pPr>
                  <w:r w:rsidRPr="009642E3">
                    <w:rPr>
                      <w:rFonts w:ascii="Arial" w:hAnsi="Arial" w:cs="Arial"/>
                      <w:sz w:val="20"/>
                    </w:rPr>
                    <w:t>15</w:t>
                  </w:r>
                </w:p>
              </w:tc>
              <w:tc>
                <w:tcPr>
                  <w:tcW w:w="83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  <w:vAlign w:val="center"/>
                </w:tcPr>
                <w:p w14:paraId="7E880727" w14:textId="77777777" w:rsidR="0044740E" w:rsidRPr="009642E3" w:rsidRDefault="0044740E" w:rsidP="000E185A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1305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4" w:space="0" w:color="auto"/>
                  </w:tcBorders>
                  <w:vAlign w:val="center"/>
                </w:tcPr>
                <w:p w14:paraId="43876C97" w14:textId="77777777" w:rsidR="0044740E" w:rsidRPr="009642E3" w:rsidRDefault="0044740E" w:rsidP="000E185A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602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4" w:space="0" w:color="auto"/>
                  </w:tcBorders>
                </w:tcPr>
                <w:p w14:paraId="3D5DA3AA" w14:textId="77777777" w:rsidR="0044740E" w:rsidRPr="009642E3" w:rsidRDefault="0044740E" w:rsidP="000E185A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797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4" w:space="0" w:color="auto"/>
                  </w:tcBorders>
                </w:tcPr>
                <w:p w14:paraId="4C5C7D2F" w14:textId="77777777" w:rsidR="0044740E" w:rsidRPr="009642E3" w:rsidRDefault="0044740E" w:rsidP="000E185A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1200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33B5868" w14:textId="77777777" w:rsidR="0044740E" w:rsidRPr="009642E3" w:rsidRDefault="0044740E" w:rsidP="000E185A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</w:tr>
            <w:tr w:rsidR="0044740E" w:rsidRPr="009642E3" w14:paraId="7DB03926" w14:textId="77777777" w:rsidTr="000E185A">
              <w:trPr>
                <w:trHeight w:val="717"/>
                <w:jc w:val="center"/>
              </w:trPr>
              <w:tc>
                <w:tcPr>
                  <w:tcW w:w="585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A02644B" w14:textId="77777777" w:rsidR="0044740E" w:rsidRPr="009642E3" w:rsidRDefault="0044740E" w:rsidP="000E185A">
                  <w:pPr>
                    <w:jc w:val="center"/>
                    <w:rPr>
                      <w:rFonts w:ascii="Arial" w:hAnsi="Arial" w:cs="Arial"/>
                      <w:sz w:val="20"/>
                    </w:rPr>
                  </w:pPr>
                  <w:r w:rsidRPr="009642E3">
                    <w:rPr>
                      <w:rFonts w:ascii="Arial" w:hAnsi="Arial" w:cs="Arial"/>
                      <w:sz w:val="20"/>
                    </w:rPr>
                    <w:t>3.</w:t>
                  </w:r>
                </w:p>
              </w:tc>
              <w:tc>
                <w:tcPr>
                  <w:tcW w:w="280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8CE6D90" w14:textId="77777777" w:rsidR="0044740E" w:rsidRPr="009642E3" w:rsidRDefault="0044740E" w:rsidP="000E185A">
                  <w:pPr>
                    <w:rPr>
                      <w:rFonts w:ascii="Arial" w:hAnsi="Arial" w:cs="Arial"/>
                      <w:sz w:val="20"/>
                    </w:rPr>
                  </w:pPr>
                  <w:r w:rsidRPr="009642E3">
                    <w:rPr>
                      <w:rFonts w:ascii="Arial" w:hAnsi="Arial" w:cs="Arial"/>
                      <w:sz w:val="20"/>
                    </w:rPr>
                    <w:t>Licencja na oprogramowanie portalu e-usług</w:t>
                  </w:r>
                </w:p>
              </w:tc>
              <w:tc>
                <w:tcPr>
                  <w:tcW w:w="154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24DD865" w14:textId="77777777" w:rsidR="0044740E" w:rsidRPr="009642E3" w:rsidRDefault="0044740E" w:rsidP="000E185A">
                  <w:pPr>
                    <w:jc w:val="center"/>
                    <w:rPr>
                      <w:rFonts w:ascii="Arial" w:hAnsi="Arial" w:cs="Arial"/>
                      <w:b/>
                      <w:sz w:val="20"/>
                    </w:rPr>
                  </w:pPr>
                </w:p>
              </w:tc>
              <w:tc>
                <w:tcPr>
                  <w:tcW w:w="279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  <w:vAlign w:val="center"/>
                </w:tcPr>
                <w:p w14:paraId="2F73858A" w14:textId="77777777" w:rsidR="0044740E" w:rsidRPr="009642E3" w:rsidRDefault="0044740E" w:rsidP="000E185A">
                  <w:pPr>
                    <w:jc w:val="center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DD6D9DE" w14:textId="77777777" w:rsidR="0044740E" w:rsidRPr="009642E3" w:rsidRDefault="0044740E" w:rsidP="000E185A">
                  <w:pPr>
                    <w:jc w:val="center"/>
                    <w:rPr>
                      <w:rFonts w:ascii="Arial" w:hAnsi="Arial" w:cs="Arial"/>
                      <w:sz w:val="20"/>
                    </w:rPr>
                  </w:pPr>
                  <w:r w:rsidRPr="009642E3">
                    <w:rPr>
                      <w:rFonts w:ascii="Arial" w:hAnsi="Arial" w:cs="Arial"/>
                      <w:sz w:val="20"/>
                    </w:rPr>
                    <w:t>15</w:t>
                  </w:r>
                </w:p>
              </w:tc>
              <w:tc>
                <w:tcPr>
                  <w:tcW w:w="83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  <w:vAlign w:val="center"/>
                </w:tcPr>
                <w:p w14:paraId="36711894" w14:textId="77777777" w:rsidR="0044740E" w:rsidRPr="009642E3" w:rsidRDefault="0044740E" w:rsidP="000E185A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1305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4" w:space="0" w:color="auto"/>
                  </w:tcBorders>
                  <w:vAlign w:val="center"/>
                </w:tcPr>
                <w:p w14:paraId="2BC8B438" w14:textId="77777777" w:rsidR="0044740E" w:rsidRPr="009642E3" w:rsidRDefault="0044740E" w:rsidP="000E185A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602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4" w:space="0" w:color="auto"/>
                  </w:tcBorders>
                </w:tcPr>
                <w:p w14:paraId="4DB682A3" w14:textId="77777777" w:rsidR="0044740E" w:rsidRPr="009642E3" w:rsidRDefault="0044740E" w:rsidP="000E185A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797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4" w:space="0" w:color="auto"/>
                  </w:tcBorders>
                </w:tcPr>
                <w:p w14:paraId="6DBE8D31" w14:textId="77777777" w:rsidR="0044740E" w:rsidRPr="009642E3" w:rsidRDefault="0044740E" w:rsidP="000E185A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1200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23B72CF" w14:textId="77777777" w:rsidR="0044740E" w:rsidRPr="009642E3" w:rsidRDefault="0044740E" w:rsidP="000E185A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</w:tr>
            <w:tr w:rsidR="0044740E" w:rsidRPr="009642E3" w14:paraId="6E862797" w14:textId="77777777" w:rsidTr="000E185A">
              <w:trPr>
                <w:trHeight w:val="717"/>
                <w:jc w:val="center"/>
              </w:trPr>
              <w:tc>
                <w:tcPr>
                  <w:tcW w:w="585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C8D71B8" w14:textId="77777777" w:rsidR="0044740E" w:rsidRPr="009642E3" w:rsidRDefault="0044740E" w:rsidP="000E185A">
                  <w:pPr>
                    <w:jc w:val="center"/>
                    <w:rPr>
                      <w:rFonts w:ascii="Arial" w:hAnsi="Arial" w:cs="Arial"/>
                      <w:sz w:val="20"/>
                    </w:rPr>
                  </w:pPr>
                  <w:r w:rsidRPr="009642E3">
                    <w:rPr>
                      <w:rFonts w:ascii="Arial" w:hAnsi="Arial" w:cs="Arial"/>
                      <w:sz w:val="20"/>
                    </w:rPr>
                    <w:t>4.</w:t>
                  </w:r>
                </w:p>
              </w:tc>
              <w:tc>
                <w:tcPr>
                  <w:tcW w:w="280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950970F" w14:textId="77777777" w:rsidR="0044740E" w:rsidRPr="009642E3" w:rsidRDefault="0044740E" w:rsidP="000E185A">
                  <w:pPr>
                    <w:rPr>
                      <w:rFonts w:ascii="Arial" w:hAnsi="Arial" w:cs="Arial"/>
                      <w:sz w:val="20"/>
                    </w:rPr>
                  </w:pPr>
                  <w:r w:rsidRPr="009642E3">
                    <w:rPr>
                      <w:rFonts w:ascii="Arial" w:hAnsi="Arial" w:cs="Arial"/>
                      <w:sz w:val="20"/>
                    </w:rPr>
                    <w:t>Zakup oprogramowania dziedzinowego do obsługi Centrum Usług Wspólnych</w:t>
                  </w:r>
                </w:p>
              </w:tc>
              <w:tc>
                <w:tcPr>
                  <w:tcW w:w="154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3BFCD9F" w14:textId="77777777" w:rsidR="0044740E" w:rsidRPr="009642E3" w:rsidRDefault="0044740E" w:rsidP="000E185A">
                  <w:pPr>
                    <w:jc w:val="center"/>
                    <w:rPr>
                      <w:rFonts w:ascii="Arial" w:hAnsi="Arial" w:cs="Arial"/>
                      <w:b/>
                      <w:sz w:val="20"/>
                    </w:rPr>
                  </w:pPr>
                </w:p>
              </w:tc>
              <w:tc>
                <w:tcPr>
                  <w:tcW w:w="279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  <w:vAlign w:val="center"/>
                </w:tcPr>
                <w:p w14:paraId="20404F4A" w14:textId="77777777" w:rsidR="0044740E" w:rsidRPr="009642E3" w:rsidRDefault="0044740E" w:rsidP="000E185A">
                  <w:pPr>
                    <w:jc w:val="center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E2E8D8B" w14:textId="77777777" w:rsidR="0044740E" w:rsidRPr="009642E3" w:rsidRDefault="0044740E" w:rsidP="000E185A">
                  <w:pPr>
                    <w:jc w:val="center"/>
                    <w:rPr>
                      <w:rFonts w:ascii="Arial" w:hAnsi="Arial" w:cs="Arial"/>
                      <w:sz w:val="20"/>
                    </w:rPr>
                  </w:pPr>
                  <w:r w:rsidRPr="009642E3">
                    <w:rPr>
                      <w:rFonts w:ascii="Arial" w:hAnsi="Arial" w:cs="Arial"/>
                      <w:sz w:val="20"/>
                    </w:rPr>
                    <w:t>1</w:t>
                  </w:r>
                </w:p>
              </w:tc>
              <w:tc>
                <w:tcPr>
                  <w:tcW w:w="83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  <w:vAlign w:val="center"/>
                </w:tcPr>
                <w:p w14:paraId="3AF8E829" w14:textId="77777777" w:rsidR="0044740E" w:rsidRPr="009642E3" w:rsidRDefault="0044740E" w:rsidP="000E185A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1305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4" w:space="0" w:color="auto"/>
                  </w:tcBorders>
                  <w:vAlign w:val="center"/>
                </w:tcPr>
                <w:p w14:paraId="79EF3E7D" w14:textId="77777777" w:rsidR="0044740E" w:rsidRPr="009642E3" w:rsidRDefault="0044740E" w:rsidP="000E185A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602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4" w:space="0" w:color="auto"/>
                  </w:tcBorders>
                </w:tcPr>
                <w:p w14:paraId="6A3D3A31" w14:textId="77777777" w:rsidR="0044740E" w:rsidRPr="009642E3" w:rsidRDefault="0044740E" w:rsidP="000E185A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797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4" w:space="0" w:color="auto"/>
                  </w:tcBorders>
                </w:tcPr>
                <w:p w14:paraId="49EE6283" w14:textId="77777777" w:rsidR="0044740E" w:rsidRPr="009642E3" w:rsidRDefault="0044740E" w:rsidP="000E185A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1200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94606F7" w14:textId="77777777" w:rsidR="0044740E" w:rsidRPr="009642E3" w:rsidRDefault="0044740E" w:rsidP="000E185A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</w:tr>
            <w:tr w:rsidR="0044740E" w:rsidRPr="009642E3" w14:paraId="0B7B8346" w14:textId="77777777" w:rsidTr="000E185A">
              <w:trPr>
                <w:gridBefore w:val="1"/>
                <w:wBefore w:w="44" w:type="dxa"/>
                <w:trHeight w:val="430"/>
                <w:jc w:val="center"/>
              </w:trPr>
              <w:tc>
                <w:tcPr>
                  <w:tcW w:w="9342" w:type="dxa"/>
                  <w:gridSpan w:val="6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  <w:vAlign w:val="center"/>
                </w:tcPr>
                <w:p w14:paraId="2BA9C158" w14:textId="77777777" w:rsidR="0044740E" w:rsidRPr="009642E3" w:rsidRDefault="0044740E" w:rsidP="000E185A">
                  <w:pPr>
                    <w:jc w:val="right"/>
                    <w:rPr>
                      <w:rFonts w:ascii="Arial" w:hAnsi="Arial" w:cs="Arial"/>
                      <w:b/>
                      <w:sz w:val="20"/>
                    </w:rPr>
                  </w:pPr>
                  <w:r w:rsidRPr="009642E3">
                    <w:rPr>
                      <w:rFonts w:ascii="Arial" w:hAnsi="Arial" w:cs="Arial"/>
                      <w:b/>
                      <w:sz w:val="20"/>
                    </w:rPr>
                    <w:t>SUMA</w:t>
                  </w:r>
                </w:p>
              </w:tc>
              <w:tc>
                <w:tcPr>
                  <w:tcW w:w="1305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A6B1F9E" w14:textId="77777777" w:rsidR="0044740E" w:rsidRPr="009642E3" w:rsidRDefault="0044740E" w:rsidP="000E185A">
                  <w:pPr>
                    <w:jc w:val="center"/>
                    <w:rPr>
                      <w:rFonts w:ascii="Arial" w:hAnsi="Arial" w:cs="Arial"/>
                      <w:b/>
                      <w:sz w:val="20"/>
                    </w:rPr>
                  </w:pPr>
                </w:p>
              </w:tc>
              <w:tc>
                <w:tcPr>
                  <w:tcW w:w="60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  <w:vAlign w:val="center"/>
                </w:tcPr>
                <w:p w14:paraId="6AA8B149" w14:textId="77777777" w:rsidR="0044740E" w:rsidRPr="009642E3" w:rsidRDefault="0044740E" w:rsidP="000E185A">
                  <w:pPr>
                    <w:jc w:val="center"/>
                    <w:rPr>
                      <w:rFonts w:ascii="Arial" w:hAnsi="Arial" w:cs="Arial"/>
                      <w:b/>
                      <w:sz w:val="20"/>
                    </w:rPr>
                  </w:pPr>
                  <w:r w:rsidRPr="009642E3">
                    <w:rPr>
                      <w:rFonts w:ascii="Arial" w:hAnsi="Arial" w:cs="Arial"/>
                      <w:b/>
                      <w:sz w:val="20"/>
                    </w:rPr>
                    <w:t>X</w:t>
                  </w:r>
                </w:p>
              </w:tc>
              <w:tc>
                <w:tcPr>
                  <w:tcW w:w="797" w:type="dxa"/>
                  <w:tcBorders>
                    <w:top w:val="single" w:sz="4" w:space="0" w:color="auto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4A622E5" w14:textId="77777777" w:rsidR="0044740E" w:rsidRPr="009642E3" w:rsidRDefault="0044740E" w:rsidP="000E185A">
                  <w:pPr>
                    <w:jc w:val="center"/>
                    <w:rPr>
                      <w:rFonts w:ascii="Arial" w:hAnsi="Arial" w:cs="Arial"/>
                      <w:b/>
                      <w:sz w:val="20"/>
                    </w:rPr>
                  </w:pPr>
                </w:p>
              </w:tc>
              <w:tc>
                <w:tcPr>
                  <w:tcW w:w="120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495A22D" w14:textId="77777777" w:rsidR="0044740E" w:rsidRPr="009642E3" w:rsidRDefault="0044740E" w:rsidP="000E185A">
                  <w:pPr>
                    <w:jc w:val="center"/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05F110ED" w14:textId="77777777" w:rsidR="00426072" w:rsidRDefault="00426072" w:rsidP="00002402">
            <w:pPr>
              <w:spacing w:line="360" w:lineRule="auto"/>
              <w:ind w:firstLine="297"/>
              <w:jc w:val="both"/>
              <w:rPr>
                <w:rFonts w:ascii="Cambria" w:hAnsi="Cambria" w:cs="Arial"/>
                <w:iCs/>
              </w:rPr>
            </w:pPr>
          </w:p>
          <w:p w14:paraId="28F14FBD" w14:textId="77777777" w:rsidR="0044740E" w:rsidRPr="009642E3" w:rsidRDefault="0044740E" w:rsidP="0044740E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</w:rPr>
            </w:pPr>
            <w:r w:rsidRPr="009642E3">
              <w:rPr>
                <w:rFonts w:ascii="Arial" w:hAnsi="Arial" w:cs="Arial"/>
                <w:b/>
                <w:sz w:val="20"/>
              </w:rPr>
              <w:t xml:space="preserve">Tabela Nr 2. </w:t>
            </w:r>
            <w:r w:rsidRPr="009642E3">
              <w:rPr>
                <w:rFonts w:ascii="Arial" w:hAnsi="Arial" w:cs="Arial"/>
                <w:b/>
                <w:i/>
                <w:sz w:val="20"/>
              </w:rPr>
              <w:t xml:space="preserve">Wdrożenie i opracowanie e-usług </w:t>
            </w:r>
          </w:p>
          <w:tbl>
            <w:tblPr>
              <w:tblW w:w="13974" w:type="dxa"/>
              <w:jc w:val="center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  <w:insideH w:val="single" w:sz="2" w:space="0" w:color="000000"/>
                <w:insideV w:val="single" w:sz="2" w:space="0" w:color="000000"/>
              </w:tblBorders>
              <w:tblLook w:val="00A0" w:firstRow="1" w:lastRow="0" w:firstColumn="1" w:lastColumn="0" w:noHBand="0" w:noVBand="0"/>
            </w:tblPr>
            <w:tblGrid>
              <w:gridCol w:w="583"/>
              <w:gridCol w:w="2476"/>
              <w:gridCol w:w="7756"/>
              <w:gridCol w:w="891"/>
              <w:gridCol w:w="540"/>
              <w:gridCol w:w="663"/>
              <w:gridCol w:w="1065"/>
            </w:tblGrid>
            <w:tr w:rsidR="0044740E" w:rsidRPr="009642E3" w14:paraId="7F88B076" w14:textId="77777777" w:rsidTr="000E185A">
              <w:trPr>
                <w:trHeight w:val="409"/>
                <w:jc w:val="center"/>
              </w:trPr>
              <w:tc>
                <w:tcPr>
                  <w:tcW w:w="58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2" w:space="0" w:color="000000"/>
                  </w:tcBorders>
                  <w:vAlign w:val="center"/>
                </w:tcPr>
                <w:p w14:paraId="4C8CCD11" w14:textId="77777777" w:rsidR="0044740E" w:rsidRPr="009642E3" w:rsidRDefault="0044740E" w:rsidP="000E185A">
                  <w:pPr>
                    <w:jc w:val="center"/>
                    <w:rPr>
                      <w:rFonts w:ascii="Arial" w:hAnsi="Arial" w:cs="Arial"/>
                      <w:b/>
                      <w:sz w:val="20"/>
                    </w:rPr>
                  </w:pPr>
                </w:p>
                <w:p w14:paraId="50A3E2FC" w14:textId="77777777" w:rsidR="0044740E" w:rsidRPr="009642E3" w:rsidRDefault="0044740E" w:rsidP="000E185A">
                  <w:pPr>
                    <w:jc w:val="center"/>
                    <w:rPr>
                      <w:rFonts w:ascii="Arial" w:hAnsi="Arial" w:cs="Arial"/>
                      <w:b/>
                      <w:sz w:val="20"/>
                    </w:rPr>
                  </w:pPr>
                  <w:r w:rsidRPr="009642E3">
                    <w:rPr>
                      <w:rFonts w:ascii="Arial" w:hAnsi="Arial" w:cs="Arial"/>
                      <w:b/>
                      <w:sz w:val="20"/>
                    </w:rPr>
                    <w:t>L.P.</w:t>
                  </w:r>
                </w:p>
                <w:p w14:paraId="3A47C745" w14:textId="77777777" w:rsidR="0044740E" w:rsidRPr="009642E3" w:rsidRDefault="0044740E" w:rsidP="000E185A">
                  <w:pPr>
                    <w:jc w:val="center"/>
                    <w:rPr>
                      <w:rFonts w:ascii="Arial" w:hAnsi="Arial" w:cs="Arial"/>
                      <w:b/>
                      <w:sz w:val="20"/>
                    </w:rPr>
                  </w:pPr>
                </w:p>
              </w:tc>
              <w:tc>
                <w:tcPr>
                  <w:tcW w:w="2476" w:type="dxa"/>
                  <w:vMerge w:val="restart"/>
                  <w:tcBorders>
                    <w:top w:val="single" w:sz="4" w:space="0" w:color="auto"/>
                    <w:left w:val="single" w:sz="2" w:space="0" w:color="000000"/>
                    <w:right w:val="single" w:sz="2" w:space="0" w:color="000000"/>
                  </w:tcBorders>
                  <w:vAlign w:val="center"/>
                </w:tcPr>
                <w:p w14:paraId="6EB48738" w14:textId="77777777" w:rsidR="0044740E" w:rsidRPr="009642E3" w:rsidRDefault="0044740E" w:rsidP="000E185A">
                  <w:pPr>
                    <w:jc w:val="center"/>
                    <w:rPr>
                      <w:rFonts w:ascii="Arial" w:hAnsi="Arial" w:cs="Arial"/>
                      <w:sz w:val="20"/>
                    </w:rPr>
                  </w:pPr>
                  <w:r w:rsidRPr="009642E3">
                    <w:rPr>
                      <w:rFonts w:ascii="Arial" w:hAnsi="Arial" w:cs="Arial"/>
                      <w:b/>
                      <w:sz w:val="20"/>
                    </w:rPr>
                    <w:t>NAZWA</w:t>
                  </w:r>
                </w:p>
              </w:tc>
              <w:tc>
                <w:tcPr>
                  <w:tcW w:w="7756" w:type="dxa"/>
                  <w:vMerge w:val="restart"/>
                  <w:tcBorders>
                    <w:top w:val="single" w:sz="4" w:space="0" w:color="auto"/>
                    <w:left w:val="single" w:sz="2" w:space="0" w:color="000000"/>
                    <w:right w:val="single" w:sz="4" w:space="0" w:color="auto"/>
                  </w:tcBorders>
                  <w:vAlign w:val="center"/>
                </w:tcPr>
                <w:p w14:paraId="1EB4516D" w14:textId="77777777" w:rsidR="0044740E" w:rsidRPr="009642E3" w:rsidRDefault="0044740E" w:rsidP="000E185A">
                  <w:pPr>
                    <w:jc w:val="center"/>
                    <w:rPr>
                      <w:rFonts w:ascii="Arial" w:hAnsi="Arial" w:cs="Arial"/>
                      <w:b/>
                      <w:sz w:val="20"/>
                    </w:rPr>
                  </w:pPr>
                  <w:r w:rsidRPr="009642E3">
                    <w:rPr>
                      <w:rFonts w:ascii="Arial" w:hAnsi="Arial" w:cs="Arial"/>
                      <w:b/>
                      <w:sz w:val="20"/>
                    </w:rPr>
                    <w:t xml:space="preserve">Potwierdzam spełnienie wymogów Zamawiającego dot.  szczegółowego opisu przedmiotu zamówienia  </w:t>
                  </w:r>
                  <w:r>
                    <w:rPr>
                      <w:b/>
                      <w:i/>
                      <w:sz w:val="22"/>
                      <w:szCs w:val="22"/>
                    </w:rPr>
                    <w:t>Załącznik nr 1</w:t>
                  </w:r>
                  <w:r w:rsidRPr="009642E3">
                    <w:rPr>
                      <w:b/>
                      <w:i/>
                      <w:sz w:val="22"/>
                      <w:szCs w:val="22"/>
                    </w:rPr>
                    <w:t xml:space="preserve"> do SIWZ</w:t>
                  </w:r>
                </w:p>
                <w:p w14:paraId="06A49399" w14:textId="77777777" w:rsidR="0044740E" w:rsidRPr="009642E3" w:rsidRDefault="0044740E" w:rsidP="000E185A">
                  <w:pPr>
                    <w:jc w:val="center"/>
                    <w:rPr>
                      <w:rFonts w:ascii="Arial" w:hAnsi="Arial" w:cs="Arial"/>
                      <w:sz w:val="20"/>
                    </w:rPr>
                  </w:pPr>
                  <w:r w:rsidRPr="009642E3">
                    <w:rPr>
                      <w:rFonts w:ascii="Arial" w:hAnsi="Arial" w:cs="Arial"/>
                      <w:b/>
                      <w:sz w:val="20"/>
                    </w:rPr>
                    <w:t>TAK / NIE</w:t>
                  </w:r>
                </w:p>
              </w:tc>
              <w:tc>
                <w:tcPr>
                  <w:tcW w:w="891" w:type="dxa"/>
                  <w:vMerge w:val="restart"/>
                  <w:tcBorders>
                    <w:top w:val="single" w:sz="4" w:space="0" w:color="auto"/>
                    <w:left w:val="single" w:sz="2" w:space="0" w:color="000000"/>
                    <w:right w:val="single" w:sz="4" w:space="0" w:color="auto"/>
                  </w:tcBorders>
                  <w:vAlign w:val="center"/>
                </w:tcPr>
                <w:p w14:paraId="72BF159E" w14:textId="77777777" w:rsidR="0044740E" w:rsidRPr="009642E3" w:rsidRDefault="0044740E" w:rsidP="000E185A">
                  <w:pPr>
                    <w:jc w:val="center"/>
                    <w:rPr>
                      <w:rFonts w:ascii="Arial" w:hAnsi="Arial" w:cs="Arial"/>
                      <w:sz w:val="20"/>
                    </w:rPr>
                  </w:pPr>
                  <w:r w:rsidRPr="009642E3">
                    <w:rPr>
                      <w:rFonts w:ascii="Arial" w:hAnsi="Arial" w:cs="Arial"/>
                      <w:b/>
                      <w:sz w:val="20"/>
                    </w:rPr>
                    <w:t>Cena netto</w:t>
                  </w:r>
                </w:p>
              </w:tc>
              <w:tc>
                <w:tcPr>
                  <w:tcW w:w="120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AD41B7" w14:textId="77777777" w:rsidR="0044740E" w:rsidRPr="009642E3" w:rsidRDefault="0044740E" w:rsidP="000E185A">
                  <w:pPr>
                    <w:jc w:val="center"/>
                    <w:rPr>
                      <w:rFonts w:ascii="Arial" w:hAnsi="Arial" w:cs="Arial"/>
                      <w:sz w:val="20"/>
                    </w:rPr>
                  </w:pPr>
                  <w:r w:rsidRPr="009642E3">
                    <w:rPr>
                      <w:rFonts w:ascii="Arial" w:hAnsi="Arial" w:cs="Arial"/>
                      <w:b/>
                      <w:sz w:val="20"/>
                    </w:rPr>
                    <w:t>VAT</w:t>
                  </w:r>
                </w:p>
              </w:tc>
              <w:tc>
                <w:tcPr>
                  <w:tcW w:w="106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3CBED1F0" w14:textId="77777777" w:rsidR="0044740E" w:rsidRPr="009642E3" w:rsidRDefault="0044740E" w:rsidP="000E185A">
                  <w:pPr>
                    <w:jc w:val="center"/>
                    <w:rPr>
                      <w:rFonts w:ascii="Arial" w:hAnsi="Arial" w:cs="Arial"/>
                      <w:sz w:val="20"/>
                    </w:rPr>
                  </w:pPr>
                  <w:r w:rsidRPr="009642E3">
                    <w:rPr>
                      <w:rFonts w:ascii="Arial" w:hAnsi="Arial" w:cs="Arial"/>
                      <w:b/>
                      <w:sz w:val="20"/>
                    </w:rPr>
                    <w:t>Wartość pozycji brutto</w:t>
                  </w:r>
                </w:p>
              </w:tc>
            </w:tr>
            <w:tr w:rsidR="0044740E" w:rsidRPr="009642E3" w14:paraId="0AC2495C" w14:textId="77777777" w:rsidTr="000E185A">
              <w:trPr>
                <w:trHeight w:val="405"/>
                <w:jc w:val="center"/>
              </w:trPr>
              <w:tc>
                <w:tcPr>
                  <w:tcW w:w="583" w:type="dxa"/>
                  <w:vMerge/>
                  <w:tcBorders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9E69BA0" w14:textId="77777777" w:rsidR="0044740E" w:rsidRPr="009642E3" w:rsidRDefault="0044740E" w:rsidP="000E185A">
                  <w:pPr>
                    <w:jc w:val="center"/>
                    <w:rPr>
                      <w:rFonts w:ascii="Arial" w:hAnsi="Arial" w:cs="Arial"/>
                      <w:b/>
                      <w:sz w:val="20"/>
                    </w:rPr>
                  </w:pPr>
                </w:p>
              </w:tc>
              <w:tc>
                <w:tcPr>
                  <w:tcW w:w="2476" w:type="dxa"/>
                  <w:vMerge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EED0D3C" w14:textId="77777777" w:rsidR="0044740E" w:rsidRPr="009642E3" w:rsidRDefault="0044740E" w:rsidP="000E185A">
                  <w:pPr>
                    <w:jc w:val="center"/>
                    <w:rPr>
                      <w:rFonts w:ascii="Arial" w:hAnsi="Arial" w:cs="Arial"/>
                      <w:b/>
                      <w:sz w:val="20"/>
                    </w:rPr>
                  </w:pPr>
                </w:p>
              </w:tc>
              <w:tc>
                <w:tcPr>
                  <w:tcW w:w="7756" w:type="dxa"/>
                  <w:vMerge/>
                  <w:tcBorders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  <w:vAlign w:val="center"/>
                </w:tcPr>
                <w:p w14:paraId="472194E8" w14:textId="77777777" w:rsidR="0044740E" w:rsidRPr="009642E3" w:rsidRDefault="0044740E" w:rsidP="000E185A">
                  <w:pPr>
                    <w:jc w:val="center"/>
                    <w:rPr>
                      <w:rFonts w:ascii="Arial" w:hAnsi="Arial" w:cs="Arial"/>
                      <w:b/>
                      <w:sz w:val="20"/>
                    </w:rPr>
                  </w:pPr>
                </w:p>
              </w:tc>
              <w:tc>
                <w:tcPr>
                  <w:tcW w:w="891" w:type="dxa"/>
                  <w:vMerge/>
                  <w:tcBorders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  <w:vAlign w:val="center"/>
                </w:tcPr>
                <w:p w14:paraId="6E5A6783" w14:textId="77777777" w:rsidR="0044740E" w:rsidRPr="009642E3" w:rsidRDefault="0044740E" w:rsidP="000E185A">
                  <w:pPr>
                    <w:jc w:val="center"/>
                    <w:rPr>
                      <w:rFonts w:ascii="Arial" w:hAnsi="Arial" w:cs="Arial"/>
                      <w:b/>
                      <w:sz w:val="20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2" w:space="0" w:color="000000"/>
                    <w:right w:val="single" w:sz="4" w:space="0" w:color="auto"/>
                  </w:tcBorders>
                  <w:vAlign w:val="center"/>
                </w:tcPr>
                <w:p w14:paraId="1D4207A0" w14:textId="77777777" w:rsidR="0044740E" w:rsidRPr="009642E3" w:rsidRDefault="0044740E" w:rsidP="000E185A">
                  <w:pPr>
                    <w:jc w:val="center"/>
                    <w:rPr>
                      <w:rFonts w:ascii="Arial" w:hAnsi="Arial" w:cs="Arial"/>
                      <w:b/>
                      <w:sz w:val="20"/>
                    </w:rPr>
                  </w:pPr>
                  <w:r w:rsidRPr="009642E3">
                    <w:rPr>
                      <w:rFonts w:ascii="Arial" w:hAnsi="Arial" w:cs="Arial"/>
                      <w:b/>
                      <w:sz w:val="20"/>
                    </w:rPr>
                    <w:t>%</w:t>
                  </w:r>
                </w:p>
              </w:tc>
              <w:tc>
                <w:tcPr>
                  <w:tcW w:w="663" w:type="dxa"/>
                  <w:tcBorders>
                    <w:top w:val="single" w:sz="4" w:space="0" w:color="auto"/>
                    <w:left w:val="single" w:sz="4" w:space="0" w:color="auto"/>
                    <w:bottom w:val="single" w:sz="2" w:space="0" w:color="000000"/>
                    <w:right w:val="single" w:sz="4" w:space="0" w:color="auto"/>
                  </w:tcBorders>
                  <w:vAlign w:val="center"/>
                </w:tcPr>
                <w:p w14:paraId="092B427F" w14:textId="77777777" w:rsidR="0044740E" w:rsidRPr="009642E3" w:rsidRDefault="0044740E" w:rsidP="000E185A">
                  <w:pPr>
                    <w:jc w:val="center"/>
                    <w:rPr>
                      <w:rFonts w:ascii="Arial" w:hAnsi="Arial" w:cs="Arial"/>
                      <w:b/>
                      <w:sz w:val="20"/>
                    </w:rPr>
                  </w:pPr>
                  <w:r w:rsidRPr="009642E3">
                    <w:rPr>
                      <w:rFonts w:ascii="Arial" w:hAnsi="Arial" w:cs="Arial"/>
                      <w:b/>
                      <w:sz w:val="20"/>
                    </w:rPr>
                    <w:t>zł</w:t>
                  </w:r>
                </w:p>
              </w:tc>
              <w:tc>
                <w:tcPr>
                  <w:tcW w:w="1065" w:type="dxa"/>
                  <w:vMerge/>
                  <w:tcBorders>
                    <w:left w:val="single" w:sz="4" w:space="0" w:color="auto"/>
                    <w:bottom w:val="single" w:sz="2" w:space="0" w:color="000000"/>
                    <w:right w:val="single" w:sz="4" w:space="0" w:color="auto"/>
                  </w:tcBorders>
                  <w:vAlign w:val="center"/>
                </w:tcPr>
                <w:p w14:paraId="5BA2AC8B" w14:textId="77777777" w:rsidR="0044740E" w:rsidRPr="009642E3" w:rsidRDefault="0044740E" w:rsidP="000E185A">
                  <w:pPr>
                    <w:jc w:val="center"/>
                    <w:rPr>
                      <w:rFonts w:ascii="Arial" w:hAnsi="Arial" w:cs="Arial"/>
                      <w:b/>
                      <w:sz w:val="20"/>
                    </w:rPr>
                  </w:pPr>
                </w:p>
              </w:tc>
            </w:tr>
            <w:tr w:rsidR="0044740E" w:rsidRPr="009642E3" w14:paraId="3B928722" w14:textId="77777777" w:rsidTr="000E185A">
              <w:trPr>
                <w:trHeight w:val="630"/>
                <w:jc w:val="center"/>
              </w:trPr>
              <w:tc>
                <w:tcPr>
                  <w:tcW w:w="13974" w:type="dxa"/>
                  <w:gridSpan w:val="7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4" w:space="0" w:color="auto"/>
                  </w:tcBorders>
                  <w:vAlign w:val="center"/>
                </w:tcPr>
                <w:p w14:paraId="5A85015F" w14:textId="77777777" w:rsidR="0044740E" w:rsidRPr="009642E3" w:rsidRDefault="0044740E" w:rsidP="000E185A">
                  <w:pPr>
                    <w:rPr>
                      <w:rFonts w:ascii="Arial" w:hAnsi="Arial" w:cs="Arial"/>
                      <w:b/>
                    </w:rPr>
                  </w:pPr>
                  <w:r w:rsidRPr="009642E3">
                    <w:rPr>
                      <w:rFonts w:ascii="Arial" w:hAnsi="Arial" w:cs="Arial"/>
                      <w:b/>
                    </w:rPr>
                    <w:t>III. Wdrożenie – Etap I  (opracowanie e-usług)</w:t>
                  </w:r>
                </w:p>
              </w:tc>
            </w:tr>
            <w:tr w:rsidR="0044740E" w:rsidRPr="009642E3" w14:paraId="5EF67D8F" w14:textId="77777777" w:rsidTr="000E185A">
              <w:trPr>
                <w:trHeight w:val="630"/>
                <w:jc w:val="center"/>
              </w:trPr>
              <w:tc>
                <w:tcPr>
                  <w:tcW w:w="583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F56F339" w14:textId="77777777" w:rsidR="0044740E" w:rsidRPr="009642E3" w:rsidRDefault="0044740E" w:rsidP="000E185A">
                  <w:pPr>
                    <w:jc w:val="center"/>
                    <w:rPr>
                      <w:rFonts w:ascii="Arial" w:hAnsi="Arial" w:cs="Arial"/>
                      <w:sz w:val="20"/>
                    </w:rPr>
                  </w:pPr>
                  <w:r w:rsidRPr="009642E3">
                    <w:rPr>
                      <w:rFonts w:ascii="Arial" w:hAnsi="Arial" w:cs="Arial"/>
                      <w:sz w:val="20"/>
                    </w:rPr>
                    <w:t>1.</w:t>
                  </w:r>
                </w:p>
              </w:tc>
              <w:tc>
                <w:tcPr>
                  <w:tcW w:w="24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5BDC3AC" w14:textId="77777777" w:rsidR="0044740E" w:rsidRPr="009642E3" w:rsidRDefault="0044740E" w:rsidP="000E185A">
                  <w:pPr>
                    <w:rPr>
                      <w:rFonts w:ascii="Arial" w:hAnsi="Arial" w:cs="Arial"/>
                      <w:sz w:val="20"/>
                    </w:rPr>
                  </w:pPr>
                  <w:r w:rsidRPr="009642E3">
                    <w:rPr>
                      <w:rFonts w:ascii="Arial" w:hAnsi="Arial" w:cs="Arial"/>
                      <w:sz w:val="20"/>
                    </w:rPr>
                    <w:t>Opracowanie e-usług</w:t>
                  </w:r>
                </w:p>
              </w:tc>
              <w:tc>
                <w:tcPr>
                  <w:tcW w:w="775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  <w:vAlign w:val="center"/>
                </w:tcPr>
                <w:p w14:paraId="1C0881F7" w14:textId="77777777" w:rsidR="0044740E" w:rsidRPr="009642E3" w:rsidRDefault="0044740E" w:rsidP="000E185A">
                  <w:pPr>
                    <w:jc w:val="center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89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  <w:vAlign w:val="center"/>
                </w:tcPr>
                <w:p w14:paraId="0D6EAA77" w14:textId="77777777" w:rsidR="0044740E" w:rsidRPr="009642E3" w:rsidRDefault="0044740E" w:rsidP="000E185A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4" w:space="0" w:color="auto"/>
                  </w:tcBorders>
                </w:tcPr>
                <w:p w14:paraId="698E4084" w14:textId="77777777" w:rsidR="0044740E" w:rsidRPr="009642E3" w:rsidRDefault="0044740E" w:rsidP="000E185A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663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4" w:space="0" w:color="auto"/>
                  </w:tcBorders>
                </w:tcPr>
                <w:p w14:paraId="114DE504" w14:textId="77777777" w:rsidR="0044740E" w:rsidRPr="009642E3" w:rsidRDefault="0044740E" w:rsidP="000E185A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1065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4" w:space="0" w:color="auto"/>
                  </w:tcBorders>
                  <w:vAlign w:val="center"/>
                </w:tcPr>
                <w:p w14:paraId="745794DB" w14:textId="77777777" w:rsidR="0044740E" w:rsidRPr="009642E3" w:rsidRDefault="0044740E" w:rsidP="000E185A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</w:tr>
            <w:tr w:rsidR="0044740E" w:rsidRPr="009642E3" w14:paraId="5AA67F4B" w14:textId="77777777" w:rsidTr="000E185A">
              <w:trPr>
                <w:trHeight w:val="630"/>
                <w:jc w:val="center"/>
              </w:trPr>
              <w:tc>
                <w:tcPr>
                  <w:tcW w:w="13974" w:type="dxa"/>
                  <w:gridSpan w:val="7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4" w:space="0" w:color="auto"/>
                  </w:tcBorders>
                  <w:vAlign w:val="center"/>
                </w:tcPr>
                <w:p w14:paraId="313BB549" w14:textId="77777777" w:rsidR="0044740E" w:rsidRPr="009642E3" w:rsidRDefault="0044740E" w:rsidP="000E185A">
                  <w:pPr>
                    <w:rPr>
                      <w:rFonts w:ascii="Arial" w:hAnsi="Arial" w:cs="Arial"/>
                      <w:b/>
                    </w:rPr>
                  </w:pPr>
                  <w:r w:rsidRPr="009642E3">
                    <w:rPr>
                      <w:rFonts w:ascii="Arial" w:hAnsi="Arial" w:cs="Arial"/>
                      <w:b/>
                    </w:rPr>
                    <w:t>IV. Wdrożenie – Etap II  (wdrożenie szyny danych ESB, wdrożenie portalu e-usług)</w:t>
                  </w:r>
                </w:p>
              </w:tc>
            </w:tr>
            <w:tr w:rsidR="0044740E" w:rsidRPr="009642E3" w14:paraId="3AED83D5" w14:textId="77777777" w:rsidTr="000E185A">
              <w:trPr>
                <w:trHeight w:val="630"/>
                <w:jc w:val="center"/>
              </w:trPr>
              <w:tc>
                <w:tcPr>
                  <w:tcW w:w="583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06E4EEA" w14:textId="77777777" w:rsidR="0044740E" w:rsidRPr="009642E3" w:rsidRDefault="0044740E" w:rsidP="000E185A">
                  <w:pPr>
                    <w:jc w:val="center"/>
                    <w:rPr>
                      <w:rFonts w:ascii="Arial" w:hAnsi="Arial" w:cs="Arial"/>
                      <w:sz w:val="20"/>
                    </w:rPr>
                  </w:pPr>
                  <w:r w:rsidRPr="009642E3">
                    <w:rPr>
                      <w:rFonts w:ascii="Arial" w:hAnsi="Arial" w:cs="Arial"/>
                      <w:sz w:val="20"/>
                    </w:rPr>
                    <w:t>1.</w:t>
                  </w:r>
                </w:p>
              </w:tc>
              <w:tc>
                <w:tcPr>
                  <w:tcW w:w="24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2D64BB6" w14:textId="77777777" w:rsidR="0044740E" w:rsidRPr="009642E3" w:rsidRDefault="0044740E" w:rsidP="000E185A">
                  <w:pPr>
                    <w:rPr>
                      <w:rFonts w:ascii="Arial" w:hAnsi="Arial" w:cs="Arial"/>
                      <w:sz w:val="20"/>
                    </w:rPr>
                  </w:pPr>
                  <w:r w:rsidRPr="009642E3">
                    <w:rPr>
                      <w:rFonts w:ascii="Arial" w:hAnsi="Arial" w:cs="Arial"/>
                      <w:sz w:val="20"/>
                    </w:rPr>
                    <w:t>Wdrożenie integracyjnej szyny danych ESB</w:t>
                  </w:r>
                </w:p>
              </w:tc>
              <w:tc>
                <w:tcPr>
                  <w:tcW w:w="775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  <w:vAlign w:val="center"/>
                </w:tcPr>
                <w:p w14:paraId="522363C0" w14:textId="77777777" w:rsidR="0044740E" w:rsidRPr="009642E3" w:rsidRDefault="0044740E" w:rsidP="000E185A">
                  <w:pPr>
                    <w:jc w:val="center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89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  <w:vAlign w:val="center"/>
                </w:tcPr>
                <w:p w14:paraId="32B6A666" w14:textId="77777777" w:rsidR="0044740E" w:rsidRPr="009642E3" w:rsidRDefault="0044740E" w:rsidP="000E185A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4" w:space="0" w:color="auto"/>
                  </w:tcBorders>
                </w:tcPr>
                <w:p w14:paraId="241A753E" w14:textId="77777777" w:rsidR="0044740E" w:rsidRPr="009642E3" w:rsidRDefault="0044740E" w:rsidP="000E185A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663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4" w:space="0" w:color="auto"/>
                  </w:tcBorders>
                </w:tcPr>
                <w:p w14:paraId="26108B5D" w14:textId="77777777" w:rsidR="0044740E" w:rsidRPr="009642E3" w:rsidRDefault="0044740E" w:rsidP="000E185A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1065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4" w:space="0" w:color="auto"/>
                  </w:tcBorders>
                  <w:vAlign w:val="center"/>
                </w:tcPr>
                <w:p w14:paraId="63BF3F55" w14:textId="77777777" w:rsidR="0044740E" w:rsidRPr="009642E3" w:rsidRDefault="0044740E" w:rsidP="000E185A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</w:tr>
            <w:tr w:rsidR="0044740E" w:rsidRPr="009642E3" w14:paraId="54B07717" w14:textId="77777777" w:rsidTr="000E185A">
              <w:trPr>
                <w:trHeight w:val="630"/>
                <w:jc w:val="center"/>
              </w:trPr>
              <w:tc>
                <w:tcPr>
                  <w:tcW w:w="583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4E7680E" w14:textId="77777777" w:rsidR="0044740E" w:rsidRPr="009642E3" w:rsidRDefault="0044740E" w:rsidP="000E185A">
                  <w:pPr>
                    <w:jc w:val="center"/>
                    <w:rPr>
                      <w:rFonts w:ascii="Arial" w:hAnsi="Arial" w:cs="Arial"/>
                      <w:sz w:val="20"/>
                    </w:rPr>
                  </w:pPr>
                  <w:r w:rsidRPr="009642E3">
                    <w:rPr>
                      <w:rFonts w:ascii="Arial" w:hAnsi="Arial" w:cs="Arial"/>
                      <w:sz w:val="20"/>
                    </w:rPr>
                    <w:lastRenderedPageBreak/>
                    <w:t>2.</w:t>
                  </w:r>
                </w:p>
              </w:tc>
              <w:tc>
                <w:tcPr>
                  <w:tcW w:w="24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C8FCD94" w14:textId="77777777" w:rsidR="0044740E" w:rsidRPr="009642E3" w:rsidRDefault="0044740E" w:rsidP="000E185A">
                  <w:pPr>
                    <w:rPr>
                      <w:rFonts w:ascii="Arial" w:hAnsi="Arial" w:cs="Arial"/>
                      <w:sz w:val="20"/>
                    </w:rPr>
                  </w:pPr>
                  <w:r w:rsidRPr="009642E3">
                    <w:rPr>
                      <w:rFonts w:ascii="Arial" w:hAnsi="Arial" w:cs="Arial"/>
                      <w:sz w:val="20"/>
                    </w:rPr>
                    <w:t>Wdrożenie portalu e-usług</w:t>
                  </w:r>
                </w:p>
              </w:tc>
              <w:tc>
                <w:tcPr>
                  <w:tcW w:w="775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  <w:vAlign w:val="center"/>
                </w:tcPr>
                <w:p w14:paraId="33CEA792" w14:textId="77777777" w:rsidR="0044740E" w:rsidRPr="009642E3" w:rsidRDefault="0044740E" w:rsidP="000E185A">
                  <w:pPr>
                    <w:jc w:val="center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89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  <w:vAlign w:val="center"/>
                </w:tcPr>
                <w:p w14:paraId="19FF48CF" w14:textId="77777777" w:rsidR="0044740E" w:rsidRPr="009642E3" w:rsidRDefault="0044740E" w:rsidP="000E185A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4" w:space="0" w:color="auto"/>
                  </w:tcBorders>
                </w:tcPr>
                <w:p w14:paraId="7198EC96" w14:textId="77777777" w:rsidR="0044740E" w:rsidRPr="009642E3" w:rsidRDefault="0044740E" w:rsidP="000E185A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663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4" w:space="0" w:color="auto"/>
                  </w:tcBorders>
                </w:tcPr>
                <w:p w14:paraId="12B929F6" w14:textId="77777777" w:rsidR="0044740E" w:rsidRPr="009642E3" w:rsidRDefault="0044740E" w:rsidP="000E185A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1065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4" w:space="0" w:color="auto"/>
                  </w:tcBorders>
                  <w:vAlign w:val="center"/>
                </w:tcPr>
                <w:p w14:paraId="648B7265" w14:textId="77777777" w:rsidR="0044740E" w:rsidRPr="009642E3" w:rsidRDefault="0044740E" w:rsidP="000E185A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</w:tr>
            <w:tr w:rsidR="0044740E" w:rsidRPr="009642E3" w14:paraId="6A48DF7D" w14:textId="77777777" w:rsidTr="000E185A">
              <w:trPr>
                <w:trHeight w:val="630"/>
                <w:jc w:val="center"/>
              </w:trPr>
              <w:tc>
                <w:tcPr>
                  <w:tcW w:w="13974" w:type="dxa"/>
                  <w:gridSpan w:val="7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4" w:space="0" w:color="auto"/>
                  </w:tcBorders>
                  <w:vAlign w:val="center"/>
                </w:tcPr>
                <w:p w14:paraId="10D58480" w14:textId="77777777" w:rsidR="0044740E" w:rsidRPr="009642E3" w:rsidRDefault="0044740E" w:rsidP="000E185A">
                  <w:pPr>
                    <w:rPr>
                      <w:rFonts w:ascii="Arial" w:hAnsi="Arial" w:cs="Arial"/>
                      <w:b/>
                    </w:rPr>
                  </w:pPr>
                  <w:r w:rsidRPr="009642E3">
                    <w:rPr>
                      <w:rFonts w:ascii="Arial" w:hAnsi="Arial" w:cs="Arial"/>
                      <w:b/>
                    </w:rPr>
                    <w:t>V. Wdrożenie – Etap III  (integracja danych, szkolenie) wraz z odbiorem końcowym systemu</w:t>
                  </w:r>
                </w:p>
              </w:tc>
            </w:tr>
            <w:tr w:rsidR="0044740E" w:rsidRPr="009642E3" w14:paraId="7A6446F9" w14:textId="77777777" w:rsidTr="000E185A">
              <w:trPr>
                <w:trHeight w:val="630"/>
                <w:jc w:val="center"/>
              </w:trPr>
              <w:tc>
                <w:tcPr>
                  <w:tcW w:w="583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8B2B912" w14:textId="77777777" w:rsidR="0044740E" w:rsidRPr="009642E3" w:rsidRDefault="0044740E" w:rsidP="000E185A">
                  <w:pPr>
                    <w:jc w:val="center"/>
                    <w:rPr>
                      <w:rFonts w:ascii="Arial" w:hAnsi="Arial" w:cs="Arial"/>
                      <w:sz w:val="20"/>
                    </w:rPr>
                  </w:pPr>
                  <w:r w:rsidRPr="009642E3">
                    <w:rPr>
                      <w:rFonts w:ascii="Arial" w:hAnsi="Arial" w:cs="Arial"/>
                      <w:sz w:val="20"/>
                    </w:rPr>
                    <w:t>1.</w:t>
                  </w:r>
                </w:p>
              </w:tc>
              <w:tc>
                <w:tcPr>
                  <w:tcW w:w="24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B72A847" w14:textId="77777777" w:rsidR="0044740E" w:rsidRPr="009642E3" w:rsidRDefault="0044740E" w:rsidP="000E185A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20"/>
                    </w:rPr>
                  </w:pPr>
                  <w:r w:rsidRPr="009642E3">
                    <w:rPr>
                      <w:rFonts w:ascii="Arial" w:hAnsi="Arial" w:cs="Arial"/>
                      <w:color w:val="000000"/>
                      <w:sz w:val="20"/>
                    </w:rPr>
                    <w:t xml:space="preserve">Szkolenie dla użytkowników systemu elektronicznego dziennika </w:t>
                  </w:r>
                </w:p>
              </w:tc>
              <w:tc>
                <w:tcPr>
                  <w:tcW w:w="775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  <w:vAlign w:val="center"/>
                </w:tcPr>
                <w:p w14:paraId="08AE833D" w14:textId="77777777" w:rsidR="0044740E" w:rsidRPr="009642E3" w:rsidRDefault="0044740E" w:rsidP="000E185A">
                  <w:pPr>
                    <w:jc w:val="center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89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  <w:vAlign w:val="center"/>
                </w:tcPr>
                <w:p w14:paraId="29ED6DAA" w14:textId="77777777" w:rsidR="0044740E" w:rsidRPr="009642E3" w:rsidRDefault="0044740E" w:rsidP="000E185A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4" w:space="0" w:color="auto"/>
                  </w:tcBorders>
                </w:tcPr>
                <w:p w14:paraId="1494D692" w14:textId="77777777" w:rsidR="0044740E" w:rsidRPr="009642E3" w:rsidRDefault="0044740E" w:rsidP="000E185A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663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4" w:space="0" w:color="auto"/>
                  </w:tcBorders>
                </w:tcPr>
                <w:p w14:paraId="2CF86147" w14:textId="77777777" w:rsidR="0044740E" w:rsidRPr="009642E3" w:rsidRDefault="0044740E" w:rsidP="000E185A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1065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  <w:right w:val="single" w:sz="4" w:space="0" w:color="auto"/>
                  </w:tcBorders>
                  <w:vAlign w:val="center"/>
                </w:tcPr>
                <w:p w14:paraId="4FB8AA26" w14:textId="77777777" w:rsidR="0044740E" w:rsidRPr="009642E3" w:rsidRDefault="0044740E" w:rsidP="000E185A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</w:tr>
            <w:tr w:rsidR="0044740E" w:rsidRPr="009642E3" w14:paraId="4D2EF03F" w14:textId="77777777" w:rsidTr="000E185A">
              <w:trPr>
                <w:trHeight w:val="281"/>
                <w:jc w:val="center"/>
              </w:trPr>
              <w:tc>
                <w:tcPr>
                  <w:tcW w:w="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14:paraId="7403B01F" w14:textId="77777777" w:rsidR="0044740E" w:rsidRPr="009642E3" w:rsidRDefault="0044740E" w:rsidP="000E185A">
                  <w:pPr>
                    <w:spacing w:after="200" w:line="276" w:lineRule="auto"/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4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4C88843B" w14:textId="77777777" w:rsidR="0044740E" w:rsidRPr="009642E3" w:rsidRDefault="0044740E" w:rsidP="000E185A">
                  <w:pPr>
                    <w:spacing w:after="200" w:line="276" w:lineRule="auto"/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7756" w:type="dxa"/>
                  <w:tcBorders>
                    <w:top w:val="single" w:sz="2" w:space="0" w:color="000000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45A5B9" w14:textId="77777777" w:rsidR="0044740E" w:rsidRPr="009642E3" w:rsidRDefault="0044740E" w:rsidP="000E185A">
                  <w:pPr>
                    <w:jc w:val="right"/>
                    <w:rPr>
                      <w:rFonts w:ascii="Arial" w:hAnsi="Arial" w:cs="Arial"/>
                      <w:b/>
                      <w:sz w:val="20"/>
                    </w:rPr>
                  </w:pPr>
                  <w:r w:rsidRPr="009642E3">
                    <w:rPr>
                      <w:rFonts w:ascii="Arial" w:hAnsi="Arial" w:cs="Arial"/>
                      <w:b/>
                      <w:sz w:val="20"/>
                    </w:rPr>
                    <w:t>SUMA</w:t>
                  </w:r>
                </w:p>
              </w:tc>
              <w:tc>
                <w:tcPr>
                  <w:tcW w:w="891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F37F54" w14:textId="77777777" w:rsidR="0044740E" w:rsidRPr="009642E3" w:rsidRDefault="0044740E" w:rsidP="000E185A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2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687A2E" w14:textId="77777777" w:rsidR="0044740E" w:rsidRPr="009642E3" w:rsidRDefault="0044740E" w:rsidP="000E185A">
                  <w:pPr>
                    <w:rPr>
                      <w:rFonts w:ascii="Arial" w:hAnsi="Arial" w:cs="Arial"/>
                      <w:b/>
                      <w:sz w:val="20"/>
                    </w:rPr>
                  </w:pPr>
                  <w:r w:rsidRPr="009642E3">
                    <w:rPr>
                      <w:rFonts w:ascii="Arial" w:hAnsi="Arial" w:cs="Arial"/>
                      <w:b/>
                      <w:sz w:val="20"/>
                    </w:rPr>
                    <w:t>X</w:t>
                  </w:r>
                </w:p>
              </w:tc>
              <w:tc>
                <w:tcPr>
                  <w:tcW w:w="663" w:type="dxa"/>
                  <w:tcBorders>
                    <w:top w:val="single" w:sz="2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24072F" w14:textId="77777777" w:rsidR="0044740E" w:rsidRPr="009642E3" w:rsidRDefault="0044740E" w:rsidP="000E185A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1065" w:type="dxa"/>
                  <w:tcBorders>
                    <w:top w:val="single" w:sz="2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34730F" w14:textId="77777777" w:rsidR="0044740E" w:rsidRPr="009642E3" w:rsidRDefault="0044740E" w:rsidP="000E185A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</w:tr>
          </w:tbl>
          <w:p w14:paraId="07F0818B" w14:textId="77777777" w:rsidR="00EA401E" w:rsidRPr="00EA401E" w:rsidRDefault="00EA401E" w:rsidP="004A010F">
            <w:pPr>
              <w:pStyle w:val="Akapitzlist"/>
              <w:numPr>
                <w:ilvl w:val="0"/>
                <w:numId w:val="12"/>
              </w:numPr>
              <w:spacing w:before="240" w:line="276" w:lineRule="auto"/>
              <w:ind w:left="302" w:hanging="284"/>
              <w:jc w:val="both"/>
              <w:rPr>
                <w:rFonts w:ascii="Cambria" w:hAnsi="Cambria" w:cs="Arial"/>
                <w:iCs/>
              </w:rPr>
            </w:pPr>
            <w:r w:rsidRPr="00EA401E">
              <w:rPr>
                <w:rFonts w:ascii="Cambria" w:hAnsi="Cambria" w:cs="Arial"/>
                <w:b/>
              </w:rPr>
              <w:t>Oferowana Gwarancja dla:</w:t>
            </w:r>
          </w:p>
          <w:p w14:paraId="30A658C3" w14:textId="77777777" w:rsidR="00EA401E" w:rsidRPr="00EA401E" w:rsidRDefault="00EA401E" w:rsidP="00EA401E">
            <w:pPr>
              <w:spacing w:line="264" w:lineRule="auto"/>
              <w:jc w:val="both"/>
              <w:rPr>
                <w:rFonts w:ascii="Cambria" w:hAnsi="Cambria" w:cs="Arial"/>
                <w:b/>
              </w:rPr>
            </w:pPr>
          </w:p>
          <w:p w14:paraId="78A7EB35" w14:textId="77777777" w:rsidR="00EA401E" w:rsidRPr="00EA401E" w:rsidRDefault="00EA401E" w:rsidP="00EA401E">
            <w:pPr>
              <w:pStyle w:val="Akapitzlist"/>
              <w:numPr>
                <w:ilvl w:val="0"/>
                <w:numId w:val="23"/>
              </w:numPr>
              <w:suppressAutoHyphens/>
              <w:spacing w:line="264" w:lineRule="auto"/>
              <w:jc w:val="both"/>
              <w:rPr>
                <w:rFonts w:ascii="Cambria" w:hAnsi="Cambria" w:cs="Arial"/>
                <w:b/>
              </w:rPr>
            </w:pPr>
            <w:r w:rsidRPr="00EA401E">
              <w:rPr>
                <w:rFonts w:ascii="Cambria" w:hAnsi="Cambria" w:cs="Arial"/>
                <w:b/>
              </w:rPr>
              <w:t>Oferowana gwarancja na sprzęt</w:t>
            </w:r>
          </w:p>
          <w:p w14:paraId="5CF73D33" w14:textId="77777777" w:rsidR="00EA401E" w:rsidRPr="00EA401E" w:rsidRDefault="00EA401E" w:rsidP="00EA401E">
            <w:pPr>
              <w:ind w:left="1416"/>
              <w:rPr>
                <w:rFonts w:ascii="Cambria" w:eastAsia="Arial Narrow" w:hAnsi="Cambria" w:cs="Arial"/>
              </w:rPr>
            </w:pPr>
            <w:r w:rsidRPr="00EA401E">
              <w:rPr>
                <w:rFonts w:ascii="Cambria" w:hAnsi="Cambria" w:cs="Arial"/>
              </w:rPr>
              <w:t>[  ]*  -  0  p</w:t>
            </w:r>
            <w:r w:rsidRPr="00EA401E">
              <w:rPr>
                <w:rFonts w:ascii="Cambria" w:eastAsia="Arial Narrow" w:hAnsi="Cambria" w:cs="Arial"/>
              </w:rPr>
              <w:t xml:space="preserve">unktów </w:t>
            </w:r>
            <w:r w:rsidRPr="00EA401E">
              <w:rPr>
                <w:rFonts w:ascii="Cambria" w:hAnsi="Cambria" w:cs="Arial"/>
              </w:rPr>
              <w:t>–</w:t>
            </w:r>
            <w:r w:rsidRPr="00EA401E">
              <w:rPr>
                <w:rFonts w:ascii="Cambria" w:eastAsia="Arial Narrow" w:hAnsi="Cambria" w:cs="Arial"/>
              </w:rPr>
              <w:t xml:space="preserve"> 24 miesięcy gwarancji – wymagana w SIWZ</w:t>
            </w:r>
          </w:p>
          <w:p w14:paraId="13F3AB91" w14:textId="77777777" w:rsidR="00EA401E" w:rsidRPr="00EA401E" w:rsidRDefault="00EA401E" w:rsidP="00EA401E">
            <w:pPr>
              <w:ind w:left="1416"/>
              <w:rPr>
                <w:rFonts w:ascii="Cambria" w:eastAsia="Arial Narrow" w:hAnsi="Cambria" w:cs="Arial"/>
                <w:i/>
              </w:rPr>
            </w:pPr>
            <w:r w:rsidRPr="00EA401E">
              <w:rPr>
                <w:rFonts w:ascii="Cambria" w:hAnsi="Cambria" w:cs="Arial"/>
              </w:rPr>
              <w:t xml:space="preserve">[  ]*  - </w:t>
            </w:r>
            <w:r w:rsidRPr="00EA401E">
              <w:rPr>
                <w:rFonts w:ascii="Cambria" w:eastAsia="Arial Narrow" w:hAnsi="Cambria" w:cs="Arial"/>
              </w:rPr>
              <w:t xml:space="preserve">10 punktów – </w:t>
            </w:r>
            <w:r w:rsidRPr="00EA401E">
              <w:rPr>
                <w:rFonts w:ascii="Cambria" w:eastAsia="Arial Narrow" w:hAnsi="Cambria" w:cs="Arial"/>
                <w:i/>
              </w:rPr>
              <w:t xml:space="preserve">36 miesięcy gwarancji </w:t>
            </w:r>
          </w:p>
          <w:p w14:paraId="06098B95" w14:textId="77777777" w:rsidR="00EA401E" w:rsidRPr="00EA401E" w:rsidRDefault="00EA401E" w:rsidP="00EA401E">
            <w:pPr>
              <w:ind w:left="1416"/>
              <w:rPr>
                <w:rFonts w:ascii="Cambria" w:eastAsia="Arial Narrow" w:hAnsi="Cambria" w:cs="Arial"/>
                <w:i/>
              </w:rPr>
            </w:pPr>
            <w:r w:rsidRPr="00EA401E">
              <w:rPr>
                <w:rFonts w:ascii="Cambria" w:hAnsi="Cambria" w:cs="Arial"/>
              </w:rPr>
              <w:t xml:space="preserve">[  ]*  - </w:t>
            </w:r>
            <w:r w:rsidRPr="00EA401E">
              <w:rPr>
                <w:rFonts w:ascii="Cambria" w:eastAsia="Arial Narrow" w:hAnsi="Cambria" w:cs="Arial"/>
              </w:rPr>
              <w:t xml:space="preserve">20 punktów – </w:t>
            </w:r>
            <w:r w:rsidRPr="00EA401E">
              <w:rPr>
                <w:rFonts w:ascii="Cambria" w:eastAsia="Arial Narrow" w:hAnsi="Cambria" w:cs="Arial"/>
                <w:i/>
              </w:rPr>
              <w:t xml:space="preserve">48 miesięcy gwarancji </w:t>
            </w:r>
          </w:p>
          <w:p w14:paraId="373C858E" w14:textId="77777777" w:rsidR="00EA401E" w:rsidRPr="00EA401E" w:rsidRDefault="00EA401E" w:rsidP="00EA401E">
            <w:pPr>
              <w:ind w:left="708"/>
              <w:rPr>
                <w:rFonts w:ascii="Cambria" w:eastAsia="Arial Narrow" w:hAnsi="Cambria" w:cs="Arial"/>
              </w:rPr>
            </w:pPr>
          </w:p>
          <w:p w14:paraId="27DC7BCB" w14:textId="77777777" w:rsidR="00EA401E" w:rsidRPr="00EA401E" w:rsidRDefault="00EA401E" w:rsidP="00EA401E">
            <w:pPr>
              <w:pStyle w:val="Akapitzlist"/>
              <w:numPr>
                <w:ilvl w:val="0"/>
                <w:numId w:val="23"/>
              </w:numPr>
              <w:suppressAutoHyphens/>
              <w:spacing w:line="264" w:lineRule="auto"/>
              <w:jc w:val="both"/>
              <w:rPr>
                <w:rFonts w:ascii="Cambria" w:hAnsi="Cambria" w:cs="Arial"/>
                <w:b/>
              </w:rPr>
            </w:pPr>
            <w:r w:rsidRPr="00EA401E">
              <w:rPr>
                <w:rFonts w:ascii="Cambria" w:hAnsi="Cambria" w:cs="Arial"/>
                <w:b/>
              </w:rPr>
              <w:t>Oferowana gwarancja na oprogramowanie dedykowane</w:t>
            </w:r>
          </w:p>
          <w:p w14:paraId="5085E11A" w14:textId="77777777" w:rsidR="00EA401E" w:rsidRPr="00EA401E" w:rsidRDefault="00EA401E" w:rsidP="00EA401E">
            <w:pPr>
              <w:ind w:left="1416"/>
              <w:rPr>
                <w:rFonts w:ascii="Cambria" w:eastAsia="Arial Narrow" w:hAnsi="Cambria" w:cs="Arial"/>
              </w:rPr>
            </w:pPr>
            <w:r w:rsidRPr="00EA401E">
              <w:rPr>
                <w:rFonts w:ascii="Cambria" w:hAnsi="Cambria" w:cs="Arial"/>
              </w:rPr>
              <w:t>[  ]*  -   0  p</w:t>
            </w:r>
            <w:r w:rsidRPr="00EA401E">
              <w:rPr>
                <w:rFonts w:ascii="Cambria" w:eastAsia="Arial Narrow" w:hAnsi="Cambria" w:cs="Arial"/>
              </w:rPr>
              <w:t xml:space="preserve">unktów </w:t>
            </w:r>
            <w:r w:rsidRPr="00EA401E">
              <w:rPr>
                <w:rFonts w:ascii="Cambria" w:hAnsi="Cambria" w:cs="Arial"/>
              </w:rPr>
              <w:t>-</w:t>
            </w:r>
            <w:r w:rsidRPr="00EA401E">
              <w:rPr>
                <w:rFonts w:ascii="Cambria" w:eastAsia="Arial Narrow" w:hAnsi="Cambria" w:cs="Arial"/>
              </w:rPr>
              <w:t xml:space="preserve"> 24 miesięcy gwarancji – wymagana w SIWZ</w:t>
            </w:r>
          </w:p>
          <w:p w14:paraId="3B1991CA" w14:textId="77777777" w:rsidR="00EA401E" w:rsidRPr="00EA401E" w:rsidRDefault="00EA401E" w:rsidP="00EA401E">
            <w:pPr>
              <w:ind w:left="708" w:firstLine="708"/>
              <w:rPr>
                <w:rFonts w:ascii="Cambria" w:eastAsia="Arial Narrow" w:hAnsi="Cambria" w:cs="Arial"/>
                <w:i/>
              </w:rPr>
            </w:pPr>
            <w:r w:rsidRPr="00EA401E">
              <w:rPr>
                <w:rFonts w:ascii="Cambria" w:hAnsi="Cambria" w:cs="Arial"/>
              </w:rPr>
              <w:t xml:space="preserve">[  ]*  - </w:t>
            </w:r>
            <w:r w:rsidRPr="00EA401E">
              <w:rPr>
                <w:rFonts w:ascii="Cambria" w:eastAsia="Arial Narrow" w:hAnsi="Cambria" w:cs="Arial"/>
              </w:rPr>
              <w:t xml:space="preserve">10 punktów – </w:t>
            </w:r>
            <w:r w:rsidRPr="00EA401E">
              <w:rPr>
                <w:rFonts w:ascii="Cambria" w:eastAsia="Arial Narrow" w:hAnsi="Cambria" w:cs="Arial"/>
                <w:i/>
              </w:rPr>
              <w:t xml:space="preserve">36 miesięcy gwarancji </w:t>
            </w:r>
          </w:p>
          <w:p w14:paraId="5EFAC913" w14:textId="77777777" w:rsidR="00EA401E" w:rsidRPr="00EA401E" w:rsidRDefault="00EA401E" w:rsidP="00EA401E">
            <w:pPr>
              <w:ind w:left="1416"/>
              <w:rPr>
                <w:rFonts w:ascii="Cambria" w:eastAsia="Arial Narrow" w:hAnsi="Cambria" w:cs="Arial"/>
                <w:i/>
              </w:rPr>
            </w:pPr>
            <w:r w:rsidRPr="00EA401E">
              <w:rPr>
                <w:rFonts w:ascii="Cambria" w:hAnsi="Cambria" w:cs="Arial"/>
              </w:rPr>
              <w:t xml:space="preserve">[  ]*  - </w:t>
            </w:r>
            <w:r w:rsidRPr="00EA401E">
              <w:rPr>
                <w:rFonts w:ascii="Cambria" w:eastAsia="Arial Narrow" w:hAnsi="Cambria" w:cs="Arial"/>
              </w:rPr>
              <w:t xml:space="preserve">20 punktów – </w:t>
            </w:r>
            <w:r w:rsidRPr="00EA401E">
              <w:rPr>
                <w:rFonts w:ascii="Cambria" w:eastAsia="Arial Narrow" w:hAnsi="Cambria" w:cs="Arial"/>
                <w:i/>
              </w:rPr>
              <w:t xml:space="preserve">48 miesięcy gwarancji </w:t>
            </w:r>
          </w:p>
          <w:p w14:paraId="5600BDCF" w14:textId="77777777" w:rsidR="00EA401E" w:rsidRPr="00EA401E" w:rsidRDefault="00EA401E" w:rsidP="00EA401E">
            <w:pPr>
              <w:ind w:left="1416"/>
              <w:rPr>
                <w:rFonts w:ascii="Cambria" w:eastAsia="Arial Narrow" w:hAnsi="Cambria" w:cs="Arial"/>
                <w:i/>
              </w:rPr>
            </w:pPr>
            <w:r w:rsidRPr="00EA401E">
              <w:rPr>
                <w:rFonts w:ascii="Cambria" w:hAnsi="Cambria" w:cs="Arial"/>
              </w:rPr>
              <w:t xml:space="preserve">[  ]*  - </w:t>
            </w:r>
            <w:r w:rsidRPr="00EA401E">
              <w:rPr>
                <w:rFonts w:ascii="Cambria" w:eastAsia="Arial Narrow" w:hAnsi="Cambria" w:cs="Arial"/>
              </w:rPr>
              <w:t xml:space="preserve">30 punktów – </w:t>
            </w:r>
            <w:r w:rsidRPr="00EA401E">
              <w:rPr>
                <w:rFonts w:ascii="Cambria" w:eastAsia="Arial Narrow" w:hAnsi="Cambria" w:cs="Arial"/>
                <w:i/>
              </w:rPr>
              <w:t xml:space="preserve">60 miesięcy gwarancji </w:t>
            </w:r>
          </w:p>
          <w:p w14:paraId="787CA2E2" w14:textId="77777777" w:rsidR="00EA401E" w:rsidRPr="004560CD" w:rsidRDefault="00EA401E" w:rsidP="00EA401E">
            <w:pPr>
              <w:spacing w:line="264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85086BA" w14:textId="7141BFA1" w:rsidR="008820B5" w:rsidRPr="00E03D53" w:rsidRDefault="00EA401E" w:rsidP="00E03D53">
            <w:pPr>
              <w:spacing w:line="264" w:lineRule="auto"/>
              <w:rPr>
                <w:rFonts w:ascii="Cambria" w:hAnsi="Cambria" w:cs="Arial"/>
                <w:b/>
              </w:rPr>
            </w:pPr>
            <w:r w:rsidRPr="00E03D53">
              <w:rPr>
                <w:rFonts w:ascii="Cambria" w:hAnsi="Cambria" w:cs="Arial"/>
                <w:b/>
                <w:sz w:val="22"/>
                <w:szCs w:val="22"/>
              </w:rPr>
              <w:t xml:space="preserve">*- </w:t>
            </w:r>
            <w:r w:rsidRPr="00E03D53">
              <w:rPr>
                <w:rFonts w:ascii="Cambria" w:hAnsi="Cambria" w:cs="Arial"/>
                <w:i/>
                <w:sz w:val="22"/>
                <w:szCs w:val="22"/>
              </w:rPr>
              <w:t>zaznaczyć oferowaną gwarancję, (dla gwarancji zaznaczyć jedną z dostępnych opcji dla sprzętu i oprogramowania)</w:t>
            </w:r>
            <w:r w:rsidR="00E03D53" w:rsidRPr="00E03D53">
              <w:rPr>
                <w:rFonts w:ascii="Cambria" w:hAnsi="Cambria" w:cs="Arial"/>
                <w:b/>
                <w:sz w:val="22"/>
                <w:szCs w:val="22"/>
              </w:rPr>
              <w:t>.</w:t>
            </w:r>
            <w:r w:rsidR="00E03D53">
              <w:rPr>
                <w:rFonts w:ascii="Cambria" w:hAnsi="Cambria" w:cs="Arial"/>
                <w:b/>
              </w:rPr>
              <w:t xml:space="preserve"> </w:t>
            </w:r>
            <w:r w:rsidR="008820B5" w:rsidRPr="00E50C4A">
              <w:rPr>
                <w:rFonts w:ascii="Cambria" w:hAnsi="Cambria" w:cs="Arial"/>
                <w:i/>
                <w:iCs/>
                <w:sz w:val="22"/>
                <w:szCs w:val="22"/>
              </w:rPr>
              <w:t>Oferta Wykonawcy, który zaoferu</w:t>
            </w:r>
            <w:r w:rsidR="008820B5">
              <w:rPr>
                <w:rFonts w:ascii="Cambria" w:hAnsi="Cambria" w:cs="Arial"/>
                <w:i/>
                <w:iCs/>
                <w:sz w:val="22"/>
                <w:szCs w:val="22"/>
              </w:rPr>
              <w:t xml:space="preserve">je okres gwarancji krótszy niż </w:t>
            </w:r>
            <w:r>
              <w:rPr>
                <w:rFonts w:ascii="Cambria" w:hAnsi="Cambria" w:cs="Arial"/>
                <w:i/>
                <w:iCs/>
                <w:sz w:val="22"/>
                <w:szCs w:val="22"/>
              </w:rPr>
              <w:t>24 miesiące</w:t>
            </w:r>
            <w:r w:rsidR="008820B5" w:rsidRPr="00E50C4A">
              <w:rPr>
                <w:rFonts w:ascii="Cambria" w:hAnsi="Cambria" w:cs="Arial"/>
                <w:i/>
                <w:iCs/>
                <w:sz w:val="22"/>
                <w:szCs w:val="22"/>
              </w:rPr>
              <w:t xml:space="preserve"> zostanie odrzucona na podstawie art. 89 ust. 1 pkt. 2 jako oferta, której treść nie odpowiada treści specyfikacji istotnych warunków zamówienia. Jeżeli Wykonawca nie wskaże w ofercie okresu gwarancji, Wykonawca zobowiązany jest do świadczenia usług gwaranc</w:t>
            </w:r>
            <w:r w:rsidR="008820B5">
              <w:rPr>
                <w:rFonts w:ascii="Cambria" w:hAnsi="Cambria" w:cs="Arial"/>
                <w:i/>
                <w:iCs/>
                <w:sz w:val="22"/>
                <w:szCs w:val="22"/>
              </w:rPr>
              <w:t xml:space="preserve">yjnych przez </w:t>
            </w:r>
            <w:r>
              <w:rPr>
                <w:rFonts w:ascii="Cambria" w:hAnsi="Cambria" w:cs="Arial"/>
                <w:i/>
                <w:iCs/>
                <w:sz w:val="22"/>
                <w:szCs w:val="22"/>
              </w:rPr>
              <w:t>min. 24</w:t>
            </w:r>
            <w:r w:rsidR="008820B5">
              <w:rPr>
                <w:rFonts w:ascii="Cambria" w:hAnsi="Cambria" w:cs="Arial"/>
                <w:i/>
                <w:iCs/>
                <w:sz w:val="22"/>
                <w:szCs w:val="22"/>
              </w:rPr>
              <w:t xml:space="preserve"> miesięcy</w:t>
            </w:r>
            <w:r w:rsidR="008820B5" w:rsidRPr="00E50C4A">
              <w:rPr>
                <w:rFonts w:ascii="Cambria" w:hAnsi="Cambria" w:cs="Arial"/>
                <w:i/>
                <w:iCs/>
                <w:sz w:val="22"/>
                <w:szCs w:val="22"/>
              </w:rPr>
              <w:t xml:space="preserve"> i taki okres gwarancji będzie brany pod uwagę przy ocenie jego oferty.</w:t>
            </w:r>
          </w:p>
          <w:p w14:paraId="68865AF7" w14:textId="3922C3E1" w:rsidR="008820B5" w:rsidRPr="00C045FB" w:rsidRDefault="008820B5" w:rsidP="008820B5">
            <w:pPr>
              <w:spacing w:line="360" w:lineRule="auto"/>
              <w:jc w:val="both"/>
              <w:rPr>
                <w:rFonts w:ascii="Cambria" w:hAnsi="Cambria" w:cs="Segoe UI"/>
                <w:sz w:val="20"/>
                <w:szCs w:val="20"/>
              </w:rPr>
            </w:pPr>
          </w:p>
        </w:tc>
      </w:tr>
      <w:tr w:rsidR="001F1344" w:rsidRPr="00097E29" w14:paraId="7670484D" w14:textId="77777777" w:rsidTr="00792661">
        <w:trPr>
          <w:trHeight w:val="2539"/>
          <w:jc w:val="center"/>
        </w:trPr>
        <w:tc>
          <w:tcPr>
            <w:tcW w:w="9589" w:type="dxa"/>
            <w:shd w:val="clear" w:color="auto" w:fill="auto"/>
          </w:tcPr>
          <w:p w14:paraId="4E5AFEEA" w14:textId="293032BF" w:rsidR="001F1344" w:rsidRPr="008B39CF" w:rsidRDefault="001F1344" w:rsidP="00AA0BBE">
            <w:pPr>
              <w:spacing w:before="120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D</w:t>
            </w:r>
            <w:r w:rsidRPr="008B39CF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. </w:t>
            </w:r>
            <w:r w:rsidR="000F5F6B" w:rsidRPr="000F5F6B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OŚWIADCZENIE DOTYCZĄCE POSTANOWIEŃ </w:t>
            </w:r>
            <w:r w:rsidR="000F5F6B">
              <w:rPr>
                <w:rFonts w:ascii="Cambria" w:hAnsi="Cambria" w:cs="Arial"/>
                <w:b/>
                <w:iCs/>
                <w:sz w:val="26"/>
                <w:szCs w:val="26"/>
              </w:rPr>
              <w:t>TREŚCI SIWZ.</w:t>
            </w:r>
          </w:p>
          <w:p w14:paraId="13F227B5" w14:textId="77777777" w:rsidR="001F1344" w:rsidRDefault="001F1344" w:rsidP="00AA0BBE">
            <w:pPr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14:paraId="4BEA1648" w14:textId="75E3716E" w:rsidR="001F1344" w:rsidRDefault="001F1344" w:rsidP="00E51596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04166">
              <w:rPr>
                <w:rFonts w:ascii="Cambria" w:hAnsi="Cambria" w:cs="Arial"/>
                <w:iCs/>
                <w:sz w:val="22"/>
                <w:szCs w:val="22"/>
              </w:rPr>
              <w:t>Oświadczam/y, że powyższa cena zawieraj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ą</w:t>
            </w:r>
            <w:r w:rsidRPr="00304166">
              <w:rPr>
                <w:rFonts w:ascii="Cambria" w:hAnsi="Cambria" w:cs="Arial"/>
                <w:iCs/>
                <w:sz w:val="22"/>
                <w:szCs w:val="22"/>
              </w:rPr>
              <w:t xml:space="preserve"> wszystkie koszty, jakie ponosi Zamawiający</w:t>
            </w:r>
            <w:r w:rsidR="005935D6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  <w:r w:rsidRPr="00304166">
              <w:rPr>
                <w:rFonts w:ascii="Cambria" w:hAnsi="Cambria" w:cs="Arial"/>
                <w:iCs/>
                <w:sz w:val="22"/>
                <w:szCs w:val="22"/>
              </w:rPr>
              <w:t>w przypadku wyboru niniejszej oferty</w:t>
            </w:r>
            <w:r w:rsidR="00FC6F1C">
              <w:rPr>
                <w:rFonts w:ascii="Cambria" w:hAnsi="Cambria" w:cs="Arial"/>
                <w:iCs/>
                <w:sz w:val="22"/>
                <w:szCs w:val="22"/>
              </w:rPr>
              <w:t xml:space="preserve"> na zasadach wynikających z umowy</w:t>
            </w:r>
            <w:r w:rsidRPr="00304166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14:paraId="6E65A597" w14:textId="77777777" w:rsidR="001F1344" w:rsidRPr="004745BD" w:rsidRDefault="001F1344" w:rsidP="00E51596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4745BD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</w:t>
            </w:r>
            <w:r>
              <w:rPr>
                <w:rFonts w:ascii="Cambria" w:hAnsi="Cambria" w:cs="Arial"/>
                <w:sz w:val="22"/>
                <w:szCs w:val="22"/>
              </w:rPr>
              <w:t xml:space="preserve">yczącymi przedmiotu zamówienia </w:t>
            </w:r>
            <w:r w:rsidRPr="004745BD">
              <w:rPr>
                <w:rFonts w:ascii="Cambria" w:hAnsi="Cambria" w:cs="Arial"/>
                <w:sz w:val="22"/>
                <w:szCs w:val="22"/>
              </w:rPr>
              <w:t xml:space="preserve">zamieszczonymi w </w:t>
            </w:r>
            <w:r w:rsidR="00903906">
              <w:rPr>
                <w:rFonts w:ascii="Cambria" w:hAnsi="Cambria" w:cs="Arial"/>
                <w:sz w:val="22"/>
                <w:szCs w:val="22"/>
              </w:rPr>
              <w:t>SIWZ</w:t>
            </w:r>
            <w:r w:rsidRPr="0011797C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4745BD">
              <w:rPr>
                <w:rFonts w:ascii="Cambria" w:hAnsi="Cambria" w:cs="Arial"/>
                <w:sz w:val="22"/>
                <w:szCs w:val="22"/>
              </w:rPr>
              <w:t>wraz z załącznikami</w:t>
            </w:r>
            <w:r w:rsidR="00903906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4745BD">
              <w:rPr>
                <w:rFonts w:ascii="Cambria" w:hAnsi="Cambria" w:cs="Arial"/>
                <w:sz w:val="22"/>
                <w:szCs w:val="22"/>
              </w:rPr>
              <w:t>i nie wnoszę/wnosimy do nich żadnych zastrzeżeń.</w:t>
            </w:r>
          </w:p>
          <w:p w14:paraId="4C8E7F1A" w14:textId="77777777" w:rsidR="001F1344" w:rsidRPr="004745BD" w:rsidRDefault="001F1344" w:rsidP="00E51596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4745BD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</w:t>
            </w:r>
            <w:r w:rsidR="00FC6F1C">
              <w:rPr>
                <w:rFonts w:ascii="Cambria" w:hAnsi="Cambria" w:cs="Arial"/>
                <w:sz w:val="22"/>
                <w:szCs w:val="22"/>
              </w:rPr>
              <w:t>6</w:t>
            </w:r>
            <w:r w:rsidRPr="004745BD">
              <w:rPr>
                <w:rFonts w:ascii="Cambria" w:hAnsi="Cambria" w:cs="Arial"/>
                <w:sz w:val="22"/>
                <w:szCs w:val="22"/>
              </w:rPr>
              <w:t xml:space="preserve">0 dni od upływu terminu składania ofert. </w:t>
            </w:r>
          </w:p>
          <w:p w14:paraId="11AEDBFE" w14:textId="609CF19E" w:rsidR="001F1344" w:rsidRDefault="001F1344" w:rsidP="00E51596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4745BD">
              <w:rPr>
                <w:rFonts w:ascii="Cambria" w:hAnsi="Cambria" w:cs="Arial"/>
                <w:sz w:val="22"/>
                <w:szCs w:val="22"/>
              </w:rPr>
              <w:t>Oświadczam/y, że zrea</w:t>
            </w:r>
            <w:r>
              <w:rPr>
                <w:rFonts w:ascii="Cambria" w:hAnsi="Cambria" w:cs="Arial"/>
                <w:sz w:val="22"/>
                <w:szCs w:val="22"/>
              </w:rPr>
              <w:t>lizuję/emy zamówienie zgodnie z</w:t>
            </w:r>
            <w:r w:rsidRPr="004745BD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="00903906">
              <w:rPr>
                <w:rFonts w:ascii="Cambria" w:hAnsi="Cambria" w:cs="Arial"/>
                <w:sz w:val="22"/>
                <w:szCs w:val="22"/>
              </w:rPr>
              <w:t xml:space="preserve">SIWZ </w:t>
            </w:r>
            <w:r w:rsidR="001B63A2">
              <w:rPr>
                <w:rFonts w:ascii="Cambria" w:hAnsi="Cambria" w:cs="Arial"/>
                <w:sz w:val="22"/>
                <w:szCs w:val="22"/>
              </w:rPr>
              <w:t>i wzorem umowy.</w:t>
            </w:r>
          </w:p>
          <w:p w14:paraId="19866656" w14:textId="318384BE" w:rsidR="001B63A2" w:rsidRPr="0077117B" w:rsidRDefault="001B63A2" w:rsidP="001B63A2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77117B">
              <w:rPr>
                <w:rFonts w:ascii="Cambria" w:hAnsi="Cambria" w:cs="Arial"/>
                <w:sz w:val="22"/>
                <w:szCs w:val="22"/>
              </w:rPr>
              <w:t xml:space="preserve">Wadium zostało wniesione w formie </w:t>
            </w:r>
            <w:r w:rsidRPr="0077117B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</w:t>
            </w:r>
            <w:r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</w:t>
            </w:r>
            <w:r w:rsidRPr="0077117B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</w:t>
            </w:r>
            <w:r w:rsidR="005935D6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</w:t>
            </w:r>
            <w:r w:rsidRPr="0077117B">
              <w:rPr>
                <w:rFonts w:ascii="Cambria" w:hAnsi="Cambria" w:cs="Arial"/>
                <w:bCs/>
                <w:iCs/>
                <w:sz w:val="22"/>
                <w:szCs w:val="22"/>
              </w:rPr>
              <w:t>.............</w:t>
            </w:r>
          </w:p>
          <w:p w14:paraId="448E3943" w14:textId="77777777" w:rsidR="001B63A2" w:rsidRDefault="001B63A2" w:rsidP="001B63A2">
            <w:pPr>
              <w:suppressAutoHyphens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77117B">
              <w:rPr>
                <w:rFonts w:ascii="Cambria" w:hAnsi="Cambria" w:cs="Arial"/>
                <w:iCs/>
                <w:sz w:val="22"/>
                <w:szCs w:val="22"/>
              </w:rPr>
              <w:t>Wadium należy zwrócić na nr konta: w banku:</w:t>
            </w:r>
          </w:p>
          <w:p w14:paraId="5410BD72" w14:textId="578FF16F" w:rsidR="001B63A2" w:rsidRPr="0077117B" w:rsidRDefault="001B63A2" w:rsidP="001B63A2">
            <w:pPr>
              <w:suppressAutoHyphens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77117B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</w:t>
            </w:r>
            <w:r w:rsidRPr="0077117B">
              <w:rPr>
                <w:rFonts w:ascii="Cambria" w:hAnsi="Cambria" w:cs="Arial"/>
                <w:iCs/>
                <w:sz w:val="22"/>
                <w:szCs w:val="22"/>
              </w:rPr>
              <w:t>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……..</w:t>
            </w:r>
            <w:r w:rsidRPr="0077117B">
              <w:rPr>
                <w:rFonts w:ascii="Cambria" w:hAnsi="Cambria" w:cs="Arial"/>
                <w:iCs/>
                <w:sz w:val="22"/>
                <w:szCs w:val="22"/>
              </w:rPr>
              <w:t>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</w:t>
            </w:r>
            <w:r w:rsidRPr="0077117B">
              <w:rPr>
                <w:rFonts w:ascii="Cambria" w:hAnsi="Cambria" w:cs="Arial"/>
                <w:iCs/>
                <w:sz w:val="22"/>
                <w:szCs w:val="22"/>
              </w:rPr>
              <w:t>………</w:t>
            </w:r>
            <w:r w:rsidR="005935D6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………………………………………………………………………...</w:t>
            </w:r>
            <w:r w:rsidRPr="0077117B">
              <w:rPr>
                <w:rFonts w:ascii="Cambria" w:hAnsi="Cambria" w:cs="Arial"/>
                <w:iCs/>
                <w:sz w:val="22"/>
                <w:szCs w:val="22"/>
              </w:rPr>
              <w:t>……….</w:t>
            </w:r>
          </w:p>
          <w:p w14:paraId="21408DD7" w14:textId="77777777" w:rsidR="001B63A2" w:rsidRPr="00FA119D" w:rsidRDefault="001B63A2" w:rsidP="001B63A2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</w:t>
            </w:r>
            <w:r w:rsidRPr="00FA119D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>(jeżeli dotyczy)</w:t>
            </w:r>
          </w:p>
          <w:p w14:paraId="67905E5F" w14:textId="77777777" w:rsidR="001F1344" w:rsidRPr="004745BD" w:rsidRDefault="001F1344" w:rsidP="00E51596">
            <w:pPr>
              <w:numPr>
                <w:ilvl w:val="0"/>
                <w:numId w:val="5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1131D7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28815E12" w14:textId="77777777" w:rsidR="001F1344" w:rsidRPr="0046664E" w:rsidRDefault="001F1344" w:rsidP="00E51596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46664E">
              <w:rPr>
                <w:rFonts w:ascii="Cambria" w:hAnsi="Cambria" w:cs="Arial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      </w:r>
          </w:p>
          <w:p w14:paraId="0602A02D" w14:textId="77777777" w:rsidR="001F1344" w:rsidRPr="0046664E" w:rsidRDefault="001F1344" w:rsidP="00E51596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46664E">
              <w:rPr>
                <w:rFonts w:ascii="Cambria" w:hAnsi="Cambria" w:cs="Arial"/>
                <w:i/>
                <w:sz w:val="22"/>
                <w:szCs w:val="22"/>
              </w:rPr>
              <w:t>1.</w:t>
            </w:r>
            <w:r w:rsidRPr="0046664E">
              <w:rPr>
                <w:rFonts w:ascii="Cambria" w:hAnsi="Cambria" w:cs="Arial"/>
                <w:i/>
                <w:sz w:val="22"/>
                <w:szCs w:val="22"/>
              </w:rPr>
              <w:tab/>
              <w:t>ma charakter techniczny, technologiczny, organizacyjny przedsiębiorstwa lub jest to inna informacja mająca wartość gospodarczą,</w:t>
            </w:r>
          </w:p>
          <w:p w14:paraId="2DC78456" w14:textId="77777777" w:rsidR="001F1344" w:rsidRPr="0046664E" w:rsidRDefault="001F1344" w:rsidP="00E51596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46664E">
              <w:rPr>
                <w:rFonts w:ascii="Cambria" w:hAnsi="Cambria" w:cs="Arial"/>
                <w:i/>
                <w:sz w:val="22"/>
                <w:szCs w:val="22"/>
              </w:rPr>
              <w:t>2.</w:t>
            </w:r>
            <w:r w:rsidRPr="0046664E">
              <w:rPr>
                <w:rFonts w:ascii="Cambria" w:hAnsi="Cambria" w:cs="Arial"/>
                <w:i/>
                <w:sz w:val="22"/>
                <w:szCs w:val="22"/>
              </w:rPr>
              <w:tab/>
              <w:t>nie została ujawniona do wiadomości publicznej,</w:t>
            </w:r>
          </w:p>
          <w:p w14:paraId="5A2CB49A" w14:textId="77777777" w:rsidR="001F1344" w:rsidRDefault="001F1344" w:rsidP="00E51596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46664E">
              <w:rPr>
                <w:rFonts w:ascii="Cambria" w:hAnsi="Cambria" w:cs="Arial"/>
                <w:i/>
                <w:sz w:val="22"/>
                <w:szCs w:val="22"/>
              </w:rPr>
              <w:t>3.</w:t>
            </w:r>
            <w:r w:rsidRPr="0046664E">
              <w:rPr>
                <w:rFonts w:ascii="Cambria" w:hAnsi="Cambria" w:cs="Arial"/>
                <w:i/>
                <w:sz w:val="22"/>
                <w:szCs w:val="22"/>
              </w:rPr>
              <w:tab/>
              <w:t>podjęto w stosunku do niej niezbędne działania w celu zachowania poufności.)</w:t>
            </w:r>
          </w:p>
          <w:p w14:paraId="00195E3A" w14:textId="77777777" w:rsidR="001F1344" w:rsidRPr="001B63A2" w:rsidRDefault="001F1344" w:rsidP="00E51596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  <w:sz w:val="10"/>
                <w:szCs w:val="10"/>
              </w:rPr>
            </w:pPr>
          </w:p>
          <w:p w14:paraId="68408839" w14:textId="77777777" w:rsidR="00B27C10" w:rsidRPr="001B63A2" w:rsidRDefault="00B27C10" w:rsidP="00E51596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2"/>
              </w:rPr>
            </w:pPr>
            <w:r w:rsidRPr="001B63A2">
              <w:rPr>
                <w:rFonts w:ascii="Cambria" w:hAnsi="Cambria"/>
                <w:b/>
                <w:sz w:val="22"/>
              </w:rPr>
              <w:t xml:space="preserve">Zobowiązujemy się dotrzymać </w:t>
            </w:r>
            <w:r w:rsidR="00FC6F1C" w:rsidRPr="001B63A2">
              <w:rPr>
                <w:rFonts w:ascii="Cambria" w:hAnsi="Cambria"/>
                <w:b/>
                <w:sz w:val="22"/>
              </w:rPr>
              <w:t>wska</w:t>
            </w:r>
            <w:r w:rsidR="00572298" w:rsidRPr="001B63A2">
              <w:rPr>
                <w:rFonts w:ascii="Cambria" w:hAnsi="Cambria"/>
                <w:b/>
                <w:sz w:val="22"/>
              </w:rPr>
              <w:t>z</w:t>
            </w:r>
            <w:r w:rsidR="00FC6F1C" w:rsidRPr="001B63A2">
              <w:rPr>
                <w:rFonts w:ascii="Cambria" w:hAnsi="Cambria"/>
                <w:b/>
                <w:sz w:val="22"/>
              </w:rPr>
              <w:t>anego</w:t>
            </w:r>
            <w:r w:rsidRPr="001B63A2">
              <w:rPr>
                <w:rFonts w:ascii="Cambria" w:hAnsi="Cambria"/>
                <w:b/>
                <w:sz w:val="22"/>
              </w:rPr>
              <w:t xml:space="preserve"> terminu realizacji zamówienia.</w:t>
            </w:r>
          </w:p>
          <w:p w14:paraId="0EB6D28C" w14:textId="77777777" w:rsidR="00B27C10" w:rsidRPr="001B63A2" w:rsidRDefault="00B27C10" w:rsidP="00E51596">
            <w:pPr>
              <w:pStyle w:val="Bezodstpw"/>
              <w:spacing w:line="276" w:lineRule="auto"/>
              <w:ind w:left="312" w:firstLine="0"/>
              <w:rPr>
                <w:rFonts w:ascii="Cambria" w:hAnsi="Cambria"/>
                <w:b/>
                <w:sz w:val="11"/>
                <w:szCs w:val="11"/>
              </w:rPr>
            </w:pPr>
          </w:p>
          <w:p w14:paraId="16B7EBD3" w14:textId="77777777" w:rsidR="00B27C10" w:rsidRPr="001B63A2" w:rsidRDefault="00B27C10" w:rsidP="00E51596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2"/>
              </w:rPr>
            </w:pPr>
            <w:r w:rsidRPr="001B63A2">
              <w:rPr>
                <w:rFonts w:ascii="Cambria" w:hAnsi="Cambria"/>
                <w:b/>
                <w:sz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28DEC283" w14:textId="77777777" w:rsidR="001F1344" w:rsidRDefault="001F1344" w:rsidP="00E51596">
            <w:pPr>
              <w:numPr>
                <w:ilvl w:val="0"/>
                <w:numId w:val="5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>Składając niniejszą ofertę, zgodnie z art. 91 ust. 3a ustawy PZP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3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04D8F2A9" w14:textId="77777777" w:rsidR="00F25CD2" w:rsidRPr="001B63A2" w:rsidRDefault="00F25CD2" w:rsidP="00F25CD2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1"/>
                <w:szCs w:val="11"/>
              </w:rPr>
            </w:pPr>
          </w:p>
          <w:p w14:paraId="11E1F36C" w14:textId="77777777" w:rsidR="001F1344" w:rsidRDefault="000C435D" w:rsidP="00002402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F1344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831CC5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831CC5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1F1344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1F1344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1F1344" w:rsidRPr="00097E29">
              <w:rPr>
                <w:rFonts w:ascii="Cambria" w:hAnsi="Cambria" w:cs="Arial"/>
                <w:iCs/>
                <w:sz w:val="22"/>
                <w:szCs w:val="22"/>
              </w:rPr>
              <w:t>prowadzić do powstania obowiązku podatkowego po stronie Zamawiającego, zgodnie z przepisami o podatku od towarów i usług, który miałby obowiązek rozliczyć,</w:t>
            </w:r>
          </w:p>
          <w:p w14:paraId="05C158D9" w14:textId="77777777" w:rsidR="00002402" w:rsidRDefault="00002402" w:rsidP="00002402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65CA5F3F" w14:textId="48A00901" w:rsidR="001F1344" w:rsidRDefault="000C435D" w:rsidP="00002402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F1344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831CC5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831CC5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1F1344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1F1344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1F1344" w:rsidRPr="00097E29">
              <w:rPr>
                <w:rFonts w:ascii="Cambria" w:hAnsi="Cambria" w:cs="Arial"/>
                <w:iCs/>
                <w:sz w:val="22"/>
                <w:szCs w:val="22"/>
              </w:rPr>
              <w:t>prowadzić do powstania obowiązku podatkowego po stronie Zamawiającego, zgodnie z przepisami o podatku od towarów i usług, który miałby obowiązek rozliczyć</w:t>
            </w:r>
            <w:r w:rsidR="005935D6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  <w:r w:rsidR="001F1344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– w następującym zakresie: </w:t>
            </w:r>
          </w:p>
          <w:p w14:paraId="1FB4CEDA" w14:textId="77777777" w:rsidR="001E5E2D" w:rsidRPr="00097E29" w:rsidRDefault="001F1344" w:rsidP="00D42AC3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</w:t>
            </w:r>
            <w:r w:rsidR="00D42AC3">
              <w:rPr>
                <w:rFonts w:ascii="Cambria" w:hAnsi="Cambria" w:cs="Arial"/>
                <w:iCs/>
                <w:sz w:val="22"/>
                <w:szCs w:val="22"/>
              </w:rPr>
              <w:t>…………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4"/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</w:tc>
      </w:tr>
      <w:tr w:rsidR="001F1344" w:rsidRPr="00097E29" w14:paraId="65708D71" w14:textId="77777777" w:rsidTr="00792661">
        <w:trPr>
          <w:trHeight w:val="315"/>
          <w:jc w:val="center"/>
        </w:trPr>
        <w:tc>
          <w:tcPr>
            <w:tcW w:w="9589" w:type="dxa"/>
            <w:shd w:val="clear" w:color="auto" w:fill="auto"/>
          </w:tcPr>
          <w:p w14:paraId="4C929A46" w14:textId="77777777" w:rsidR="00E51596" w:rsidRDefault="00B27C10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E</w:t>
            </w:r>
            <w:r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. ZOBOWIĄZANIE W PRZYPADKU PRZYZNANIA ZAMÓWIENIA.</w:t>
            </w:r>
          </w:p>
          <w:p w14:paraId="2F354347" w14:textId="77777777" w:rsidR="001F1344" w:rsidRPr="00097E29" w:rsidRDefault="001F1344" w:rsidP="00E51596">
            <w:pPr>
              <w:numPr>
                <w:ilvl w:val="0"/>
                <w:numId w:val="2"/>
              </w:numPr>
              <w:suppressAutoHyphens/>
              <w:spacing w:after="120" w:line="276" w:lineRule="auto"/>
              <w:ind w:left="357" w:hanging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Akceptuję proponowany przez Zamawiającego </w:t>
            </w:r>
            <w:r w:rsidR="00903906">
              <w:rPr>
                <w:rFonts w:ascii="Cambria" w:hAnsi="Cambria" w:cs="Arial"/>
                <w:iCs/>
                <w:sz w:val="22"/>
                <w:szCs w:val="22"/>
              </w:rPr>
              <w:t>Projekt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umowy, który zobowiązuję się podpisać w miejscu i terminie wskazanym przez Zamawiającego.</w:t>
            </w:r>
          </w:p>
          <w:p w14:paraId="2962B816" w14:textId="0F3731F0" w:rsidR="001049AF" w:rsidRDefault="001049AF" w:rsidP="00E51596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049AF">
              <w:rPr>
                <w:rFonts w:ascii="Cambria" w:hAnsi="Cambria" w:cs="Arial"/>
                <w:iCs/>
                <w:sz w:val="22"/>
                <w:szCs w:val="22"/>
              </w:rPr>
              <w:t>W przypadku wybrania mojej oferty</w:t>
            </w:r>
            <w:r w:rsidR="007539CD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  <w:r w:rsidRPr="001049AF">
              <w:rPr>
                <w:rFonts w:ascii="Cambria" w:hAnsi="Cambria" w:cs="Arial"/>
                <w:iCs/>
                <w:sz w:val="22"/>
                <w:szCs w:val="22"/>
              </w:rPr>
              <w:t xml:space="preserve">przed podpisaniem umowy </w:t>
            </w:r>
            <w:r w:rsidRPr="001A0CBD">
              <w:rPr>
                <w:rFonts w:ascii="Cambria" w:hAnsi="Cambria" w:cs="Arial"/>
                <w:iCs/>
                <w:sz w:val="22"/>
                <w:szCs w:val="22"/>
              </w:rPr>
              <w:t xml:space="preserve">wniosę zabezpieczenie należytego wykonania umowy w wysokości </w:t>
            </w:r>
            <w:r w:rsidR="00E51596"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t>10</w:t>
            </w:r>
            <w:r w:rsidRPr="001A0CBD"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t>% całkowitej ceny oferty brutto</w:t>
            </w:r>
            <w:r w:rsidRPr="001A0CBD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14:paraId="4B3CEDCC" w14:textId="77777777" w:rsidR="001F1344" w:rsidRDefault="001F1344" w:rsidP="00E51596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Osobami uprawnionymi do merytorycznej współpracy i koordynacji w wykonywaniu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adania  ze strony Wykonawcy są:</w:t>
            </w:r>
          </w:p>
          <w:p w14:paraId="7B7B81B9" w14:textId="77777777" w:rsidR="001F1344" w:rsidRPr="00097E29" w:rsidRDefault="001F1344" w:rsidP="00E51596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</w:t>
            </w:r>
            <w:r w:rsidR="00FC4A79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="0019673A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="00D42AC3">
              <w:rPr>
                <w:rFonts w:ascii="Cambria" w:hAnsi="Cambria" w:cs="Arial"/>
                <w:iCs/>
                <w:sz w:val="22"/>
                <w:szCs w:val="22"/>
              </w:rPr>
              <w:t>……….</w:t>
            </w:r>
            <w:r w:rsidR="0019673A">
              <w:rPr>
                <w:rFonts w:ascii="Cambria" w:hAnsi="Cambria" w:cs="Arial"/>
                <w:iCs/>
                <w:sz w:val="22"/>
                <w:szCs w:val="22"/>
              </w:rPr>
              <w:t>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</w:p>
          <w:p w14:paraId="4C2C9583" w14:textId="77777777" w:rsidR="0019673A" w:rsidRPr="00097E29" w:rsidRDefault="001F1344" w:rsidP="00E51596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</w:t>
            </w:r>
            <w:r w:rsidR="0019673A">
              <w:rPr>
                <w:rFonts w:ascii="Cambria" w:hAnsi="Cambria" w:cs="Arial"/>
                <w:iCs/>
                <w:sz w:val="22"/>
                <w:szCs w:val="22"/>
              </w:rPr>
              <w:t xml:space="preserve">,    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e-mail: …………………………………………</w:t>
            </w:r>
            <w:r w:rsidR="00D42AC3">
              <w:rPr>
                <w:rFonts w:ascii="Cambria" w:hAnsi="Cambria" w:cs="Arial"/>
                <w:iCs/>
                <w:sz w:val="22"/>
                <w:szCs w:val="22"/>
              </w:rPr>
              <w:t>……….</w:t>
            </w:r>
            <w:r w:rsidR="0019673A">
              <w:rPr>
                <w:rFonts w:ascii="Cambria" w:hAnsi="Cambria" w:cs="Arial"/>
                <w:iCs/>
                <w:sz w:val="22"/>
                <w:szCs w:val="22"/>
              </w:rPr>
              <w:t>…………………..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……</w:t>
            </w:r>
          </w:p>
        </w:tc>
      </w:tr>
      <w:tr w:rsidR="00FC4A79" w:rsidRPr="00097E29" w14:paraId="74DA4282" w14:textId="77777777" w:rsidTr="00D46E0B">
        <w:trPr>
          <w:trHeight w:val="3503"/>
          <w:jc w:val="center"/>
        </w:trPr>
        <w:tc>
          <w:tcPr>
            <w:tcW w:w="9589" w:type="dxa"/>
            <w:shd w:val="clear" w:color="auto" w:fill="auto"/>
          </w:tcPr>
          <w:p w14:paraId="29EF1380" w14:textId="77777777" w:rsidR="00FC4A79" w:rsidRDefault="00B27C10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BB6DAB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F. PODWYKONAWSTWO.</w:t>
            </w:r>
          </w:p>
          <w:p w14:paraId="53CBDB1C" w14:textId="77777777" w:rsidR="00FC4A79" w:rsidRPr="00D42AC3" w:rsidRDefault="00FC4A79" w:rsidP="00AA0BBE">
            <w:pPr>
              <w:spacing w:after="120" w:line="300" w:lineRule="auto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D42AC3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zamierzam/y </w:t>
            </w:r>
            <w:r w:rsidRPr="00D42AC3">
              <w:rPr>
                <w:rFonts w:ascii="Cambria" w:hAnsi="Cambria" w:cs="Arial"/>
                <w:color w:val="000000"/>
                <w:sz w:val="22"/>
                <w:szCs w:val="22"/>
              </w:rPr>
              <w:t>powierzyć podwykonawcom następujące części zamówienia</w:t>
            </w:r>
            <w:r w:rsidRPr="00D42AC3">
              <w:rPr>
                <w:rStyle w:val="Odwoanieprzypisudolnego"/>
                <w:rFonts w:ascii="Cambria" w:hAnsi="Cambria"/>
                <w:b/>
                <w:color w:val="000000"/>
                <w:sz w:val="22"/>
                <w:szCs w:val="22"/>
              </w:rPr>
              <w:footnoteReference w:id="5"/>
            </w:r>
            <w:r w:rsidRPr="00D42AC3">
              <w:rPr>
                <w:rFonts w:ascii="Cambria" w:hAnsi="Cambria" w:cs="Arial"/>
                <w:color w:val="000000"/>
                <w:sz w:val="22"/>
                <w:szCs w:val="22"/>
              </w:rPr>
              <w:t>:</w:t>
            </w:r>
          </w:p>
          <w:tbl>
            <w:tblPr>
              <w:tblW w:w="9360" w:type="dxa"/>
              <w:jc w:val="center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97"/>
              <w:gridCol w:w="4219"/>
              <w:gridCol w:w="2066"/>
              <w:gridCol w:w="2478"/>
            </w:tblGrid>
            <w:tr w:rsidR="00BB6DAB" w:rsidRPr="00FC4A79" w14:paraId="1D33DBD0" w14:textId="77777777" w:rsidTr="005935D6">
              <w:trPr>
                <w:trHeight w:val="546"/>
                <w:jc w:val="center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4EA19132" w14:textId="77777777" w:rsidR="00BB6DAB" w:rsidRPr="00D46E0B" w:rsidRDefault="00BB6DAB" w:rsidP="00041C0C">
                  <w:pPr>
                    <w:pStyle w:val="Zwykytekst3"/>
                    <w:ind w:right="-150" w:hanging="180"/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</w:pPr>
                  <w:r w:rsidRPr="00D46E0B"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  <w:t>Lp.</w:t>
                  </w:r>
                </w:p>
              </w:tc>
              <w:tc>
                <w:tcPr>
                  <w:tcW w:w="4219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274C04B5" w14:textId="77777777" w:rsidR="00BB6DAB" w:rsidRPr="00D46E0B" w:rsidRDefault="00BB6DAB" w:rsidP="00041C0C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</w:pPr>
                  <w:r w:rsidRPr="00D46E0B"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  <w:t>Część zamówienia</w:t>
                  </w:r>
                </w:p>
              </w:tc>
              <w:tc>
                <w:tcPr>
                  <w:tcW w:w="2066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2A5D498E" w14:textId="77777777" w:rsidR="00BB6DAB" w:rsidRPr="00D46E0B" w:rsidRDefault="00BB6DAB" w:rsidP="00041C0C">
                  <w:pPr>
                    <w:pStyle w:val="Zwykytekst3"/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</w:pPr>
                  <w:r w:rsidRPr="00D46E0B"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  <w:t>Wartość brutto (</w:t>
                  </w:r>
                  <w:r w:rsidRPr="00D46E0B"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  <w:t>PLN) lub procentowy udział podwykonawstwa</w:t>
                  </w:r>
                </w:p>
              </w:tc>
              <w:tc>
                <w:tcPr>
                  <w:tcW w:w="2478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57DB9018" w14:textId="77777777" w:rsidR="00BB6DAB" w:rsidRPr="00D46E0B" w:rsidRDefault="00BB6DAB" w:rsidP="00041C0C">
                  <w:pPr>
                    <w:pStyle w:val="Zwykytekst3"/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</w:pPr>
                  <w:r w:rsidRPr="00D46E0B"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  <w:t>Nazwa i adres podwykonawcy</w:t>
                  </w:r>
                </w:p>
              </w:tc>
            </w:tr>
            <w:tr w:rsidR="00BB6DAB" w:rsidRPr="00FC4A79" w14:paraId="43F82ADD" w14:textId="77777777" w:rsidTr="005935D6">
              <w:trPr>
                <w:trHeight w:val="115"/>
                <w:jc w:val="center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69846E09" w14:textId="77777777" w:rsidR="00BB6DAB" w:rsidRPr="00FC4A79" w:rsidRDefault="00BB6DAB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219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187E474F" w14:textId="77777777" w:rsidR="00BB6DAB" w:rsidRPr="00FC4A79" w:rsidRDefault="00BB6DA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066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3F8254BA" w14:textId="77777777" w:rsidR="00BB6DAB" w:rsidRPr="00FC4A79" w:rsidRDefault="00BB6DA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478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14:paraId="05F931CD" w14:textId="77777777" w:rsidR="00BB6DAB" w:rsidRPr="00FC4A79" w:rsidRDefault="00BB6DA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4</w:t>
                  </w:r>
                </w:p>
              </w:tc>
            </w:tr>
            <w:tr w:rsidR="00BB6DAB" w:rsidRPr="00FC4A79" w14:paraId="510BFFA2" w14:textId="77777777" w:rsidTr="005935D6">
              <w:trPr>
                <w:trHeight w:val="544"/>
                <w:jc w:val="center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22912C44" w14:textId="77777777" w:rsidR="00BB6DAB" w:rsidRPr="00FC4A79" w:rsidRDefault="00BB6DAB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2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365BE739" w14:textId="77777777" w:rsidR="00BB6DAB" w:rsidRPr="00FC4A79" w:rsidRDefault="00BB6DA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0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EC24A39" w14:textId="77777777" w:rsidR="00BB6DAB" w:rsidRPr="00FC4A79" w:rsidRDefault="00BB6DA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4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EA668B6" w14:textId="77777777" w:rsidR="00BB6DAB" w:rsidRPr="00FC4A79" w:rsidRDefault="00BB6DA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BB6DAB" w:rsidRPr="00FC4A79" w14:paraId="661B0CA0" w14:textId="77777777" w:rsidTr="005935D6">
              <w:trPr>
                <w:trHeight w:val="432"/>
                <w:jc w:val="center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545ACAE2" w14:textId="77777777" w:rsidR="00BB6DAB" w:rsidRPr="00FC4A79" w:rsidRDefault="00BB6DAB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2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3A26228F" w14:textId="77777777" w:rsidR="00BB6DAB" w:rsidRPr="00FC4A79" w:rsidRDefault="00BB6DA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0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64089559" w14:textId="77777777" w:rsidR="00BB6DAB" w:rsidRPr="00FC4A79" w:rsidRDefault="00BB6DA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4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8566986" w14:textId="77777777" w:rsidR="00BB6DAB" w:rsidRPr="00FC4A79" w:rsidRDefault="00BB6DA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BB6DAB" w:rsidRPr="00FC4A79" w14:paraId="4BB3105B" w14:textId="77777777" w:rsidTr="005935D6">
              <w:trPr>
                <w:trHeight w:val="231"/>
                <w:jc w:val="center"/>
              </w:trPr>
              <w:tc>
                <w:tcPr>
                  <w:tcW w:w="481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14:paraId="4378FB63" w14:textId="77777777" w:rsidR="00BB6DAB" w:rsidRPr="00FC4A79" w:rsidRDefault="00BB6DA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  <w:t>RAZEM</w:t>
                  </w:r>
                </w:p>
              </w:tc>
              <w:tc>
                <w:tcPr>
                  <w:tcW w:w="20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14:paraId="1350CA6D" w14:textId="77777777" w:rsidR="00BB6DAB" w:rsidRPr="00FC4A79" w:rsidRDefault="00BB6DA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14:paraId="1D7279B0" w14:textId="77777777" w:rsidR="00BB6DAB" w:rsidRPr="00FC4A79" w:rsidRDefault="00BB6DA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</w:tbl>
          <w:p w14:paraId="2F874E79" w14:textId="77777777" w:rsidR="00FC4A79" w:rsidRPr="00D46E0B" w:rsidRDefault="00FC4A79" w:rsidP="00AA0BBE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FC4A79" w:rsidRPr="00097E29" w14:paraId="1D69FE86" w14:textId="77777777" w:rsidTr="008820B5">
        <w:trPr>
          <w:trHeight w:val="1337"/>
          <w:jc w:val="center"/>
        </w:trPr>
        <w:tc>
          <w:tcPr>
            <w:tcW w:w="9589" w:type="dxa"/>
            <w:shd w:val="clear" w:color="auto" w:fill="auto"/>
          </w:tcPr>
          <w:p w14:paraId="74366B29" w14:textId="77777777" w:rsidR="00FC4A79" w:rsidRDefault="00FC4A79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CF7554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F. </w:t>
            </w:r>
            <w:r w:rsidR="00B27C10" w:rsidRPr="00CF7554">
              <w:rPr>
                <w:rFonts w:ascii="Cambria" w:hAnsi="Cambria" w:cs="Arial"/>
                <w:b/>
                <w:iCs/>
                <w:sz w:val="26"/>
                <w:szCs w:val="26"/>
              </w:rPr>
              <w:t>SPIS TREŚCI.</w:t>
            </w:r>
          </w:p>
          <w:p w14:paraId="66BA0080" w14:textId="1581877B" w:rsidR="00FC4A79" w:rsidRPr="00814262" w:rsidRDefault="00FC4A79" w:rsidP="00AA0BBE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814262">
              <w:rPr>
                <w:rFonts w:ascii="Cambria" w:hAnsi="Cambria" w:cs="Arial"/>
                <w:iCs/>
                <w:sz w:val="22"/>
                <w:szCs w:val="22"/>
              </w:rPr>
              <w:t xml:space="preserve">Oferta została złożona na ....... stronach podpisanych i kolejno ponumerowanych od nr ....... do nr ....... </w:t>
            </w:r>
          </w:p>
          <w:p w14:paraId="08B20B0A" w14:textId="77777777" w:rsidR="00FC4A79" w:rsidRPr="00814262" w:rsidRDefault="00FC4A79" w:rsidP="00AA0BBE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814262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315E3E9F" w14:textId="5FEFCDFB" w:rsidR="00FC4A79" w:rsidRPr="00814262" w:rsidRDefault="00FC4A79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814262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</w:t>
            </w:r>
            <w:r w:rsidR="00C7600D" w:rsidRPr="00814262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</w:t>
            </w:r>
            <w:r w:rsidRPr="00814262">
              <w:rPr>
                <w:rFonts w:ascii="Cambria" w:hAnsi="Cambria" w:cs="Arial"/>
                <w:iCs/>
                <w:sz w:val="22"/>
                <w:szCs w:val="22"/>
              </w:rPr>
              <w:t>.....................</w:t>
            </w:r>
            <w:r w:rsidR="001B63A2">
              <w:rPr>
                <w:rFonts w:ascii="Cambria" w:hAnsi="Cambria" w:cs="Arial"/>
                <w:iCs/>
                <w:sz w:val="22"/>
                <w:szCs w:val="22"/>
              </w:rPr>
              <w:t>............................</w:t>
            </w:r>
            <w:r w:rsidRPr="00814262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</w:p>
          <w:p w14:paraId="7C01860B" w14:textId="77777777" w:rsidR="001B63A2" w:rsidRPr="00814262" w:rsidRDefault="001B63A2" w:rsidP="001B63A2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814262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</w:t>
            </w:r>
            <w:r w:rsidRPr="00814262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</w:p>
          <w:p w14:paraId="61805073" w14:textId="77777777" w:rsidR="001B63A2" w:rsidRPr="00814262" w:rsidRDefault="001B63A2" w:rsidP="001B63A2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814262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</w:t>
            </w:r>
            <w:r w:rsidRPr="00814262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</w:p>
          <w:p w14:paraId="129B40BE" w14:textId="77777777" w:rsidR="001B63A2" w:rsidRPr="00814262" w:rsidRDefault="001B63A2" w:rsidP="001B63A2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814262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</w:t>
            </w:r>
            <w:r w:rsidRPr="00814262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</w:p>
          <w:p w14:paraId="5C269FE8" w14:textId="77777777" w:rsidR="00814262" w:rsidRPr="00BA2854" w:rsidRDefault="001B63A2" w:rsidP="00D46E0B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Arial Narrow" w:hAnsi="Arial Narrow" w:cs="Arial"/>
                <w:b/>
                <w:iCs/>
                <w:sz w:val="28"/>
                <w:szCs w:val="28"/>
              </w:rPr>
            </w:pPr>
            <w:r w:rsidRPr="00814262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</w:t>
            </w:r>
            <w:r w:rsidRPr="00814262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</w:p>
          <w:p w14:paraId="50D16D56" w14:textId="77777777" w:rsidR="00BA2854" w:rsidRPr="00814262" w:rsidRDefault="00BA2854" w:rsidP="00BA2854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814262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</w:t>
            </w:r>
            <w:r w:rsidRPr="00814262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</w:p>
          <w:p w14:paraId="0D5C55DC" w14:textId="77777777" w:rsidR="00BA2854" w:rsidRPr="00814262" w:rsidRDefault="00BA2854" w:rsidP="00BA2854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814262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</w:t>
            </w:r>
            <w:r w:rsidRPr="00814262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</w:p>
          <w:p w14:paraId="37CBB84C" w14:textId="2A5695B1" w:rsidR="00BA2854" w:rsidRPr="00243DDA" w:rsidRDefault="00BA2854" w:rsidP="00BA2854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Arial Narrow" w:hAnsi="Arial Narrow" w:cs="Arial"/>
                <w:b/>
                <w:iCs/>
                <w:sz w:val="28"/>
                <w:szCs w:val="28"/>
              </w:rPr>
            </w:pPr>
            <w:r w:rsidRPr="00814262"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>.................................................................................................................................................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</w:t>
            </w:r>
            <w:r w:rsidRPr="00814262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</w:p>
        </w:tc>
      </w:tr>
    </w:tbl>
    <w:p w14:paraId="74E713CE" w14:textId="77777777" w:rsidR="001B63A2" w:rsidRDefault="001B63A2" w:rsidP="00814262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56B966B0" w14:textId="77777777" w:rsidR="00BA2854" w:rsidRDefault="00BA2854" w:rsidP="00814262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21A56167" w14:textId="77777777" w:rsidR="00BA2854" w:rsidRDefault="00BA2854" w:rsidP="00814262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609682BC" w14:textId="77777777" w:rsidR="00BA2854" w:rsidRDefault="00BA2854" w:rsidP="00814262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092249BB" w14:textId="77777777" w:rsidR="00BA2854" w:rsidRDefault="00BA2854" w:rsidP="00814262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6A92A0CC" w14:textId="77777777" w:rsidR="00D42AC3" w:rsidRDefault="00D42AC3" w:rsidP="00814262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tbl>
      <w:tblPr>
        <w:tblW w:w="9476" w:type="dxa"/>
        <w:jc w:val="center"/>
        <w:tblLook w:val="04A0" w:firstRow="1" w:lastRow="0" w:firstColumn="1" w:lastColumn="0" w:noHBand="0" w:noVBand="1"/>
      </w:tblPr>
      <w:tblGrid>
        <w:gridCol w:w="4680"/>
        <w:gridCol w:w="4796"/>
      </w:tblGrid>
      <w:tr w:rsidR="00D42AC3" w:rsidRPr="004A4311" w14:paraId="481DAC6D" w14:textId="77777777" w:rsidTr="005935D6">
        <w:trPr>
          <w:trHeight w:val="623"/>
          <w:jc w:val="center"/>
        </w:trPr>
        <w:tc>
          <w:tcPr>
            <w:tcW w:w="4419" w:type="dxa"/>
            <w:shd w:val="clear" w:color="auto" w:fill="auto"/>
          </w:tcPr>
          <w:p w14:paraId="162FA7AD" w14:textId="77777777" w:rsidR="00D42AC3" w:rsidRPr="004A4311" w:rsidRDefault="00D42AC3" w:rsidP="00D42AC3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3D404B19" w14:textId="77777777" w:rsidR="00D42AC3" w:rsidRPr="004A4311" w:rsidRDefault="00D42AC3" w:rsidP="00D42AC3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29" w:type="dxa"/>
            <w:shd w:val="clear" w:color="auto" w:fill="auto"/>
          </w:tcPr>
          <w:p w14:paraId="668DE136" w14:textId="77777777" w:rsidR="00D42AC3" w:rsidRPr="004A4311" w:rsidRDefault="00D42AC3" w:rsidP="00D42AC3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……………………………………………</w:t>
            </w:r>
          </w:p>
          <w:p w14:paraId="6C05BA5E" w14:textId="77777777" w:rsidR="00D42AC3" w:rsidRPr="004E291C" w:rsidRDefault="00D42AC3" w:rsidP="00D42AC3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</w:rPr>
              <w:t>(</w:t>
            </w:r>
            <w:r w:rsidRPr="004E291C">
              <w:rPr>
                <w:rFonts w:ascii="Cambria" w:eastAsia="Calibri" w:hAnsi="Cambria"/>
                <w:i/>
                <w:iCs/>
                <w:sz w:val="18"/>
                <w:szCs w:val="18"/>
              </w:rPr>
              <w:t xml:space="preserve">pieczęć i podpis Wykonawcy </w:t>
            </w:r>
          </w:p>
          <w:p w14:paraId="32CB9B9D" w14:textId="77777777" w:rsidR="00D42AC3" w:rsidRPr="004A4311" w:rsidRDefault="00D42AC3" w:rsidP="00D42AC3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4E291C">
              <w:rPr>
                <w:rFonts w:ascii="Cambria" w:eastAsia="Calibri" w:hAnsi="Cambria"/>
                <w:i/>
                <w:iCs/>
                <w:sz w:val="18"/>
                <w:szCs w:val="18"/>
              </w:rPr>
              <w:t>lub Pełnomocnika</w:t>
            </w: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</w:rPr>
              <w:t>)</w:t>
            </w:r>
          </w:p>
        </w:tc>
      </w:tr>
    </w:tbl>
    <w:p w14:paraId="356CBBFF" w14:textId="77777777" w:rsidR="00D42AC3" w:rsidRDefault="00D42AC3" w:rsidP="00814262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D42AC3" w:rsidSect="0044740E">
      <w:headerReference w:type="default" r:id="rId10"/>
      <w:footerReference w:type="default" r:id="rId11"/>
      <w:pgSz w:w="16840" w:h="11900" w:orient="landscape"/>
      <w:pgMar w:top="1417" w:right="1417" w:bottom="1417" w:left="88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74FA50" w14:textId="77777777" w:rsidR="00100395" w:rsidRDefault="00100395" w:rsidP="001F1344">
      <w:r>
        <w:separator/>
      </w:r>
    </w:p>
  </w:endnote>
  <w:endnote w:type="continuationSeparator" w:id="0">
    <w:p w14:paraId="1F46365B" w14:textId="77777777" w:rsidR="00100395" w:rsidRDefault="00100395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63586A" w14:textId="02573B71" w:rsidR="006E7BF4" w:rsidRPr="00BA303A" w:rsidRDefault="006E7BF4" w:rsidP="005935D6">
    <w:pPr>
      <w:pStyle w:val="Stopka"/>
      <w:jc w:val="center"/>
      <w:rPr>
        <w:rFonts w:ascii="Cambria" w:hAnsi="Cambria"/>
        <w:b/>
        <w:sz w:val="20"/>
        <w:szCs w:val="20"/>
        <w:bdr w:val="single" w:sz="4" w:space="0" w:color="auto"/>
      </w:rPr>
    </w:pPr>
    <w:r>
      <w:rPr>
        <w:rFonts w:ascii="Cambria" w:hAnsi="Cambria"/>
        <w:sz w:val="20"/>
        <w:szCs w:val="20"/>
        <w:bdr w:val="single" w:sz="4" w:space="0" w:color="auto"/>
      </w:rPr>
      <w:t>Zał. Nr 3 do SIWZ – Wzór Formularza ofertowego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31CC5">
      <w:rPr>
        <w:rFonts w:ascii="Cambria" w:hAnsi="Cambria"/>
        <w:b/>
        <w:noProof/>
        <w:sz w:val="20"/>
        <w:szCs w:val="20"/>
        <w:bdr w:val="single" w:sz="4" w:space="0" w:color="auto"/>
      </w:rPr>
      <w:t>9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31CC5">
      <w:rPr>
        <w:rFonts w:ascii="Cambria" w:hAnsi="Cambria"/>
        <w:b/>
        <w:noProof/>
        <w:sz w:val="20"/>
        <w:szCs w:val="20"/>
        <w:bdr w:val="single" w:sz="4" w:space="0" w:color="auto"/>
      </w:rPr>
      <w:t>9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446325" w14:textId="77777777" w:rsidR="00100395" w:rsidRDefault="00100395" w:rsidP="001F1344">
      <w:r>
        <w:separator/>
      </w:r>
    </w:p>
  </w:footnote>
  <w:footnote w:type="continuationSeparator" w:id="0">
    <w:p w14:paraId="434EA439" w14:textId="77777777" w:rsidR="00100395" w:rsidRDefault="00100395" w:rsidP="001F1344">
      <w:r>
        <w:continuationSeparator/>
      </w:r>
    </w:p>
  </w:footnote>
  <w:footnote w:id="1">
    <w:p w14:paraId="7C0C3264" w14:textId="16534C17" w:rsidR="006E7BF4" w:rsidRPr="0087063A" w:rsidRDefault="006E7BF4" w:rsidP="00E51596">
      <w:pPr>
        <w:pStyle w:val="Tekstprzypisudolnego"/>
        <w:ind w:left="142" w:hanging="142"/>
        <w:jc w:val="both"/>
        <w:rPr>
          <w:rFonts w:ascii="Cambria" w:hAnsi="Cambria"/>
          <w:sz w:val="16"/>
          <w:szCs w:val="16"/>
        </w:rPr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7AF62939" w14:textId="77777777" w:rsidR="006E7BF4" w:rsidRPr="0087063A" w:rsidRDefault="006E7BF4" w:rsidP="00E51596">
      <w:pPr>
        <w:pStyle w:val="Tekstprzypisudolnego"/>
        <w:ind w:left="142" w:hanging="142"/>
        <w:jc w:val="both"/>
        <w:rPr>
          <w:rFonts w:ascii="Cambria" w:hAnsi="Cambria"/>
          <w:sz w:val="16"/>
          <w:szCs w:val="16"/>
        </w:rPr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14:paraId="1232CD52" w14:textId="183CFD4B" w:rsidR="006E7BF4" w:rsidRPr="0087063A" w:rsidRDefault="006E7BF4" w:rsidP="00E51596">
      <w:pPr>
        <w:pStyle w:val="Tekstprzypisudolnego"/>
        <w:ind w:left="284" w:hanging="284"/>
        <w:jc w:val="both"/>
        <w:rPr>
          <w:rFonts w:ascii="Cambria" w:hAnsi="Cambria"/>
          <w:sz w:val="16"/>
          <w:szCs w:val="16"/>
        </w:rPr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ab/>
      </w:r>
      <w:r w:rsidRPr="0087063A">
        <w:rPr>
          <w:rFonts w:ascii="Cambria" w:hAnsi="Cambria"/>
          <w:sz w:val="16"/>
          <w:szCs w:val="16"/>
        </w:rPr>
        <w:t>Należy odpowie</w:t>
      </w:r>
      <w:r>
        <w:rPr>
          <w:rFonts w:ascii="Cambria" w:hAnsi="Cambria"/>
          <w:sz w:val="16"/>
          <w:szCs w:val="16"/>
        </w:rPr>
        <w:t xml:space="preserve">dnio zaznaczyć punkt a) albo b). </w:t>
      </w:r>
    </w:p>
  </w:footnote>
  <w:footnote w:id="4">
    <w:p w14:paraId="383549BA" w14:textId="24135A72" w:rsidR="006E7BF4" w:rsidRDefault="006E7BF4" w:rsidP="00D42AC3">
      <w:pPr>
        <w:widowControl w:val="0"/>
        <w:autoSpaceDE w:val="0"/>
        <w:autoSpaceDN w:val="0"/>
        <w:adjustRightInd w:val="0"/>
        <w:spacing w:line="276" w:lineRule="auto"/>
        <w:ind w:left="284" w:hanging="284"/>
        <w:jc w:val="both"/>
        <w:outlineLvl w:val="3"/>
        <w:rPr>
          <w:rFonts w:ascii="Cambria" w:eastAsia="TimesNewRoman" w:hAnsi="Cambria" w:cs="Arial"/>
          <w:b/>
          <w:color w:val="000000" w:themeColor="text1"/>
          <w:sz w:val="16"/>
          <w:szCs w:val="16"/>
          <w:u w:val="single"/>
        </w:rPr>
      </w:pPr>
      <w:r w:rsidRPr="00E95FEE">
        <w:rPr>
          <w:rStyle w:val="Odwoanieprzypisudolnego"/>
          <w:rFonts w:ascii="Cambria" w:hAnsi="Cambria"/>
          <w:color w:val="000000" w:themeColor="text1"/>
          <w:sz w:val="16"/>
          <w:szCs w:val="16"/>
        </w:rPr>
        <w:footnoteRef/>
      </w:r>
      <w:r w:rsidRPr="00E95FEE">
        <w:rPr>
          <w:rFonts w:ascii="Cambria" w:hAnsi="Cambria"/>
          <w:color w:val="000000" w:themeColor="text1"/>
          <w:sz w:val="16"/>
          <w:szCs w:val="16"/>
        </w:rPr>
        <w:t xml:space="preserve"> </w:t>
      </w:r>
      <w:r w:rsidRPr="00E95FEE">
        <w:rPr>
          <w:rFonts w:ascii="Cambria" w:hAnsi="Cambria"/>
          <w:color w:val="000000" w:themeColor="text1"/>
          <w:sz w:val="16"/>
          <w:szCs w:val="16"/>
        </w:rPr>
        <w:tab/>
        <w:t>N</w:t>
      </w:r>
      <w:r w:rsidRPr="00E95FEE">
        <w:rPr>
          <w:rFonts w:ascii="Cambria" w:hAnsi="Cambria" w:cs="Arial"/>
          <w:iCs/>
          <w:color w:val="000000" w:themeColor="text1"/>
          <w:sz w:val="16"/>
          <w:szCs w:val="16"/>
        </w:rPr>
        <w:t xml:space="preserve">ależy podać rodzaj każdego towaru / usługi oraz wartość bez podatku VAT. </w:t>
      </w:r>
      <w:r w:rsidRPr="00E95FEE">
        <w:rPr>
          <w:rFonts w:ascii="Cambria" w:hAnsi="Cambria" w:cs="Arial"/>
          <w:bCs/>
          <w:color w:val="000000" w:themeColor="text1"/>
          <w:sz w:val="16"/>
          <w:szCs w:val="16"/>
        </w:rPr>
        <w:t xml:space="preserve">Cena </w:t>
      </w:r>
      <w:r w:rsidRPr="00E95FEE">
        <w:rPr>
          <w:rFonts w:ascii="Cambria" w:eastAsia="TimesNewRoman" w:hAnsi="Cambria" w:cs="Arial"/>
          <w:color w:val="000000" w:themeColor="text1"/>
          <w:sz w:val="16"/>
          <w:szCs w:val="16"/>
        </w:rPr>
        <w:t>oferty powinna być obliczana</w:t>
      </w:r>
      <w:r w:rsidR="005935D6">
        <w:rPr>
          <w:rFonts w:ascii="Cambria" w:eastAsia="TimesNewRoman" w:hAnsi="Cambria" w:cs="Arial"/>
          <w:color w:val="000000" w:themeColor="text1"/>
          <w:sz w:val="16"/>
          <w:szCs w:val="16"/>
        </w:rPr>
        <w:t xml:space="preserve"> </w:t>
      </w:r>
      <w:r w:rsidRPr="00E95FEE">
        <w:rPr>
          <w:rFonts w:ascii="Cambria" w:eastAsia="TimesNewRoman" w:hAnsi="Cambria" w:cs="Arial"/>
          <w:color w:val="000000" w:themeColor="text1"/>
          <w:sz w:val="16"/>
          <w:szCs w:val="16"/>
        </w:rPr>
        <w:t xml:space="preserve">z uwzględnieniem z art. 91 ust. 3a Ustawy. Jeżeli złożono ofertę, której wybór prowadziłby do powstania u Zamawiającego obowiązku podatkowego zgodnie z przepisami o podatku od towarów i usług wykonawca nie dolicza podatku VAT do ceny ofertowej i w formularzu ofertowym w rubryce podatek VAT – wskazuje zapis „obowiązek podatkowy po stronie zamawiającego”,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 </w:t>
      </w:r>
    </w:p>
    <w:p w14:paraId="41FB7F1B" w14:textId="6F5A435A" w:rsidR="006E7BF4" w:rsidRPr="007539CD" w:rsidRDefault="006E7BF4" w:rsidP="007539CD">
      <w:pPr>
        <w:widowControl w:val="0"/>
        <w:autoSpaceDE w:val="0"/>
        <w:autoSpaceDN w:val="0"/>
        <w:adjustRightInd w:val="0"/>
        <w:spacing w:line="276" w:lineRule="auto"/>
        <w:ind w:left="284"/>
        <w:jc w:val="both"/>
        <w:outlineLvl w:val="3"/>
        <w:rPr>
          <w:rFonts w:ascii="Cambria" w:hAnsi="Cambria"/>
          <w:b/>
          <w:sz w:val="16"/>
          <w:szCs w:val="16"/>
        </w:rPr>
      </w:pPr>
      <w:r w:rsidRPr="007539CD">
        <w:rPr>
          <w:rFonts w:ascii="Cambria" w:eastAsia="TimesNewRoman" w:hAnsi="Cambria" w:cs="Arial"/>
          <w:b/>
          <w:color w:val="000000" w:themeColor="text1"/>
          <w:sz w:val="16"/>
          <w:szCs w:val="16"/>
        </w:rPr>
        <w:t>Dla porównania i oceny ofert Zamawiający przyjmie całkowitą cenę brutto dla danej części zamówienia, jaką poniesie na realizację przedmiotu zamówienia.</w:t>
      </w:r>
    </w:p>
  </w:footnote>
  <w:footnote w:id="5">
    <w:p w14:paraId="6848111D" w14:textId="77777777" w:rsidR="006E7BF4" w:rsidRPr="0087063A" w:rsidRDefault="006E7BF4" w:rsidP="0087063A">
      <w:pPr>
        <w:pStyle w:val="Tekstprzypisudolnego"/>
        <w:ind w:left="567" w:hanging="567"/>
        <w:rPr>
          <w:rFonts w:ascii="Cambria" w:hAnsi="Cambria"/>
          <w:sz w:val="16"/>
          <w:szCs w:val="16"/>
        </w:rPr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 w:rsidRPr="0087063A">
        <w:rPr>
          <w:rFonts w:ascii="Cambria" w:hAnsi="Cambria" w:cs="Arial"/>
          <w:iCs/>
          <w:sz w:val="16"/>
          <w:szCs w:val="16"/>
        </w:rPr>
        <w:t>W przypadku wykonania zamówienia samodzielnie, nal</w:t>
      </w:r>
      <w:bookmarkStart w:id="0" w:name="_GoBack"/>
      <w:bookmarkEnd w:id="0"/>
      <w:r w:rsidRPr="0087063A">
        <w:rPr>
          <w:rFonts w:ascii="Cambria" w:hAnsi="Cambria" w:cs="Arial"/>
          <w:iCs/>
          <w:sz w:val="16"/>
          <w:szCs w:val="16"/>
        </w:rPr>
        <w:t>eży przekreślić treść oświadczenia lub nie wypełniać tabeli.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562211" w14:textId="69985D95" w:rsidR="00562A99" w:rsidRDefault="005935D6" w:rsidP="00562A99">
    <w:pPr>
      <w:pStyle w:val="Nagwek"/>
      <w:rPr>
        <w:noProof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FC42505" wp14:editId="308F3E56">
          <wp:simplePos x="0" y="0"/>
          <wp:positionH relativeFrom="page">
            <wp:posOffset>6495415</wp:posOffset>
          </wp:positionH>
          <wp:positionV relativeFrom="page">
            <wp:posOffset>407670</wp:posOffset>
          </wp:positionV>
          <wp:extent cx="1657350" cy="549910"/>
          <wp:effectExtent l="0" t="0" r="0" b="2540"/>
          <wp:wrapSquare wrapText="bothSides"/>
          <wp:docPr id="8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549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6F8B07C3" wp14:editId="4A6EF240">
          <wp:simplePos x="0" y="0"/>
          <wp:positionH relativeFrom="page">
            <wp:posOffset>2392045</wp:posOffset>
          </wp:positionH>
          <wp:positionV relativeFrom="page">
            <wp:posOffset>283210</wp:posOffset>
          </wp:positionV>
          <wp:extent cx="1287145" cy="669925"/>
          <wp:effectExtent l="0" t="0" r="8255" b="0"/>
          <wp:wrapSquare wrapText="bothSides"/>
          <wp:docPr id="9" name="Obraz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7145" cy="669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62A99"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37CE1AE9" wp14:editId="7A4F2C99">
          <wp:simplePos x="0" y="0"/>
          <wp:positionH relativeFrom="page">
            <wp:posOffset>4586605</wp:posOffset>
          </wp:positionH>
          <wp:positionV relativeFrom="page">
            <wp:posOffset>298450</wp:posOffset>
          </wp:positionV>
          <wp:extent cx="1362075" cy="694690"/>
          <wp:effectExtent l="0" t="0" r="9525" b="0"/>
          <wp:wrapSquare wrapText="bothSides"/>
          <wp:docPr id="1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2075" cy="694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62A99" w:rsidRPr="00077702">
      <w:rPr>
        <w:noProof/>
      </w:rPr>
      <w:t xml:space="preserve"> </w:t>
    </w:r>
  </w:p>
  <w:p w14:paraId="7365BD8A" w14:textId="77777777" w:rsidR="00562A99" w:rsidRDefault="00562A99" w:rsidP="00562A99">
    <w:pPr>
      <w:pStyle w:val="Nagwek"/>
      <w:jc w:val="center"/>
      <w:rPr>
        <w:noProof/>
      </w:rPr>
    </w:pPr>
  </w:p>
  <w:p w14:paraId="21254F65" w14:textId="77777777" w:rsidR="00562A99" w:rsidRDefault="00562A99" w:rsidP="00562A99">
    <w:pPr>
      <w:pStyle w:val="Nagwek"/>
      <w:rPr>
        <w:noProof/>
      </w:rPr>
    </w:pPr>
  </w:p>
  <w:p w14:paraId="2F639DB3" w14:textId="77777777" w:rsidR="00562A99" w:rsidRDefault="00562A99" w:rsidP="00562A99">
    <w:pPr>
      <w:pStyle w:val="Nagwek"/>
      <w:rPr>
        <w:noProof/>
      </w:rPr>
    </w:pPr>
  </w:p>
  <w:p w14:paraId="1BA5A4DC" w14:textId="77777777" w:rsidR="00562A99" w:rsidRDefault="00562A99" w:rsidP="00562A99">
    <w:pPr>
      <w:jc w:val="center"/>
      <w:rPr>
        <w:rFonts w:ascii="Cambria" w:hAnsi="Cambria"/>
        <w:bCs/>
        <w:color w:val="000000"/>
        <w:sz w:val="18"/>
        <w:szCs w:val="18"/>
      </w:rPr>
    </w:pPr>
  </w:p>
  <w:p w14:paraId="3CB254AE" w14:textId="67901B7D" w:rsidR="00562A99" w:rsidRDefault="00562A99" w:rsidP="00562A99">
    <w:pPr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 xml:space="preserve">Projekt </w:t>
    </w:r>
    <w:r>
      <w:rPr>
        <w:rFonts w:ascii="Cambria" w:hAnsi="Cambria"/>
        <w:bCs/>
        <w:color w:val="000000"/>
        <w:sz w:val="18"/>
        <w:szCs w:val="18"/>
      </w:rPr>
      <w:t xml:space="preserve">pn.: </w:t>
    </w:r>
    <w:r w:rsidRPr="00A721A2">
      <w:rPr>
        <w:rFonts w:ascii="Cambria" w:hAnsi="Cambria"/>
        <w:b/>
        <w:bCs/>
        <w:i/>
        <w:color w:val="000000"/>
        <w:sz w:val="18"/>
        <w:szCs w:val="18"/>
      </w:rPr>
      <w:t>„</w:t>
    </w:r>
    <w:r w:rsidRPr="003A6750">
      <w:rPr>
        <w:rFonts w:ascii="Cambria" w:hAnsi="Cambria"/>
        <w:b/>
        <w:bCs/>
        <w:i/>
        <w:color w:val="000000"/>
        <w:sz w:val="18"/>
        <w:szCs w:val="18"/>
      </w:rPr>
      <w:t xml:space="preserve">Podniesienie efektywności i dostępności e-usług w </w:t>
    </w:r>
    <w:r>
      <w:rPr>
        <w:rFonts w:ascii="Cambria" w:hAnsi="Cambria"/>
        <w:b/>
        <w:bCs/>
        <w:i/>
        <w:color w:val="000000"/>
        <w:sz w:val="18"/>
        <w:szCs w:val="18"/>
      </w:rPr>
      <w:t xml:space="preserve">zakresie zarządzania oświatą w </w:t>
    </w:r>
    <w:r w:rsidRPr="003A6750">
      <w:rPr>
        <w:rFonts w:ascii="Cambria" w:hAnsi="Cambria"/>
        <w:b/>
        <w:bCs/>
        <w:i/>
        <w:color w:val="000000"/>
        <w:sz w:val="18"/>
        <w:szCs w:val="18"/>
      </w:rPr>
      <w:t>Gminie Świlcza</w:t>
    </w:r>
    <w:r w:rsidRPr="00A721A2">
      <w:rPr>
        <w:rFonts w:ascii="Cambria" w:hAnsi="Cambria"/>
        <w:b/>
        <w:bCs/>
        <w:i/>
        <w:color w:val="000000"/>
        <w:sz w:val="18"/>
        <w:szCs w:val="18"/>
      </w:rPr>
      <w:t>”</w:t>
    </w:r>
    <w:r>
      <w:rPr>
        <w:rFonts w:ascii="Cambria" w:hAnsi="Cambria"/>
        <w:b/>
        <w:bCs/>
        <w:i/>
        <w:color w:val="000000"/>
        <w:sz w:val="18"/>
        <w:szCs w:val="18"/>
      </w:rPr>
      <w:t xml:space="preserve"> </w:t>
    </w:r>
    <w:r w:rsidR="005935D6">
      <w:rPr>
        <w:rFonts w:ascii="Cambria" w:hAnsi="Cambria"/>
        <w:b/>
        <w:bCs/>
        <w:i/>
        <w:color w:val="000000"/>
        <w:sz w:val="18"/>
        <w:szCs w:val="18"/>
      </w:rPr>
      <w:br/>
    </w:r>
    <w:r w:rsidRPr="00CB4DA9">
      <w:rPr>
        <w:rFonts w:ascii="Cambria" w:hAnsi="Cambria"/>
        <w:bCs/>
        <w:color w:val="000000"/>
        <w:sz w:val="18"/>
        <w:szCs w:val="18"/>
      </w:rPr>
      <w:t xml:space="preserve">współfinansowany 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 xml:space="preserve">Regionalnego Programu </w:t>
    </w:r>
    <w:r>
      <w:rPr>
        <w:rFonts w:ascii="Cambria" w:hAnsi="Cambria"/>
        <w:bCs/>
        <w:color w:val="000000"/>
        <w:sz w:val="18"/>
        <w:szCs w:val="18"/>
      </w:rPr>
      <w:br/>
    </w:r>
    <w:r w:rsidRPr="00CB4DA9">
      <w:rPr>
        <w:rFonts w:ascii="Cambria" w:hAnsi="Cambria"/>
        <w:bCs/>
        <w:color w:val="000000"/>
        <w:sz w:val="18"/>
        <w:szCs w:val="18"/>
      </w:rPr>
      <w:t xml:space="preserve">Operacyjnego Województwa </w:t>
    </w:r>
    <w:r>
      <w:rPr>
        <w:rFonts w:ascii="Cambria" w:hAnsi="Cambria"/>
        <w:bCs/>
        <w:color w:val="000000"/>
        <w:sz w:val="18"/>
        <w:szCs w:val="18"/>
      </w:rPr>
      <w:t>Podkarpackiego</w:t>
    </w:r>
    <w:r w:rsidRPr="00CB4DA9">
      <w:rPr>
        <w:rFonts w:ascii="Cambria" w:hAnsi="Cambria"/>
        <w:bCs/>
        <w:color w:val="000000"/>
        <w:sz w:val="18"/>
        <w:szCs w:val="18"/>
      </w:rPr>
      <w:t xml:space="preserve"> na lata 2014-2020</w:t>
    </w:r>
  </w:p>
  <w:p w14:paraId="75B1047F" w14:textId="77777777" w:rsidR="006E7BF4" w:rsidRPr="000577FA" w:rsidRDefault="006E7BF4" w:rsidP="00562A99">
    <w:pPr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267484"/>
    <w:multiLevelType w:val="hybridMultilevel"/>
    <w:tmpl w:val="602E32E0"/>
    <w:lvl w:ilvl="0" w:tplc="03D6652A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6660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2A3B43"/>
    <w:multiLevelType w:val="hybridMultilevel"/>
    <w:tmpl w:val="75C45EB8"/>
    <w:lvl w:ilvl="0" w:tplc="04150017">
      <w:start w:val="1"/>
      <w:numFmt w:val="lowerLetter"/>
      <w:lvlText w:val="%1)"/>
      <w:lvlJc w:val="left"/>
      <w:pPr>
        <w:ind w:left="1017" w:hanging="360"/>
      </w:pPr>
    </w:lvl>
    <w:lvl w:ilvl="1" w:tplc="04150019" w:tentative="1">
      <w:start w:val="1"/>
      <w:numFmt w:val="lowerLetter"/>
      <w:lvlText w:val="%2."/>
      <w:lvlJc w:val="left"/>
      <w:pPr>
        <w:ind w:left="1737" w:hanging="360"/>
      </w:pPr>
    </w:lvl>
    <w:lvl w:ilvl="2" w:tplc="0415001B" w:tentative="1">
      <w:start w:val="1"/>
      <w:numFmt w:val="lowerRoman"/>
      <w:lvlText w:val="%3."/>
      <w:lvlJc w:val="right"/>
      <w:pPr>
        <w:ind w:left="2457" w:hanging="180"/>
      </w:pPr>
    </w:lvl>
    <w:lvl w:ilvl="3" w:tplc="0415000F" w:tentative="1">
      <w:start w:val="1"/>
      <w:numFmt w:val="decimal"/>
      <w:lvlText w:val="%4."/>
      <w:lvlJc w:val="left"/>
      <w:pPr>
        <w:ind w:left="3177" w:hanging="360"/>
      </w:pPr>
    </w:lvl>
    <w:lvl w:ilvl="4" w:tplc="04150019" w:tentative="1">
      <w:start w:val="1"/>
      <w:numFmt w:val="lowerLetter"/>
      <w:lvlText w:val="%5."/>
      <w:lvlJc w:val="left"/>
      <w:pPr>
        <w:ind w:left="3897" w:hanging="360"/>
      </w:pPr>
    </w:lvl>
    <w:lvl w:ilvl="5" w:tplc="0415001B" w:tentative="1">
      <w:start w:val="1"/>
      <w:numFmt w:val="lowerRoman"/>
      <w:lvlText w:val="%6."/>
      <w:lvlJc w:val="right"/>
      <w:pPr>
        <w:ind w:left="4617" w:hanging="180"/>
      </w:pPr>
    </w:lvl>
    <w:lvl w:ilvl="6" w:tplc="0415000F" w:tentative="1">
      <w:start w:val="1"/>
      <w:numFmt w:val="decimal"/>
      <w:lvlText w:val="%7."/>
      <w:lvlJc w:val="left"/>
      <w:pPr>
        <w:ind w:left="5337" w:hanging="360"/>
      </w:pPr>
    </w:lvl>
    <w:lvl w:ilvl="7" w:tplc="04150019" w:tentative="1">
      <w:start w:val="1"/>
      <w:numFmt w:val="lowerLetter"/>
      <w:lvlText w:val="%8."/>
      <w:lvlJc w:val="left"/>
      <w:pPr>
        <w:ind w:left="6057" w:hanging="360"/>
      </w:pPr>
    </w:lvl>
    <w:lvl w:ilvl="8" w:tplc="0415001B" w:tentative="1">
      <w:start w:val="1"/>
      <w:numFmt w:val="lowerRoman"/>
      <w:lvlText w:val="%9."/>
      <w:lvlJc w:val="right"/>
      <w:pPr>
        <w:ind w:left="6777" w:hanging="180"/>
      </w:pPr>
    </w:lvl>
  </w:abstractNum>
  <w:abstractNum w:abstractNumId="6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 w15:restartNumberingAfterBreak="0">
    <w:nsid w:val="1C174ABF"/>
    <w:multiLevelType w:val="hybridMultilevel"/>
    <w:tmpl w:val="85FA2AB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7D47A2"/>
    <w:multiLevelType w:val="hybridMultilevel"/>
    <w:tmpl w:val="0518E4B2"/>
    <w:lvl w:ilvl="0" w:tplc="006C7EBE">
      <w:start w:val="1"/>
      <w:numFmt w:val="decimal"/>
      <w:lvlText w:val="%1)"/>
      <w:lvlJc w:val="left"/>
      <w:pPr>
        <w:ind w:left="360" w:hanging="360"/>
      </w:pPr>
      <w:rPr>
        <w:rFonts w:ascii="Cambria" w:hAnsi="Cambria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2081387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6F7F8A"/>
    <w:multiLevelType w:val="hybridMultilevel"/>
    <w:tmpl w:val="913C2DD6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A30692"/>
    <w:multiLevelType w:val="hybridMultilevel"/>
    <w:tmpl w:val="A1665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25518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64101324"/>
    <w:multiLevelType w:val="hybridMultilevel"/>
    <w:tmpl w:val="913C2DD6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8117391"/>
    <w:multiLevelType w:val="multilevel"/>
    <w:tmpl w:val="3898AA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E0A2329"/>
    <w:multiLevelType w:val="hybridMultilevel"/>
    <w:tmpl w:val="431CEB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0"/>
  </w:num>
  <w:num w:numId="3">
    <w:abstractNumId w:val="19"/>
  </w:num>
  <w:num w:numId="4">
    <w:abstractNumId w:val="12"/>
  </w:num>
  <w:num w:numId="5">
    <w:abstractNumId w:val="17"/>
  </w:num>
  <w:num w:numId="6">
    <w:abstractNumId w:val="0"/>
  </w:num>
  <w:num w:numId="7">
    <w:abstractNumId w:val="6"/>
  </w:num>
  <w:num w:numId="8">
    <w:abstractNumId w:val="4"/>
  </w:num>
  <w:num w:numId="9">
    <w:abstractNumId w:val="1"/>
  </w:num>
  <w:num w:numId="10">
    <w:abstractNumId w:val="9"/>
  </w:num>
  <w:num w:numId="11">
    <w:abstractNumId w:val="2"/>
  </w:num>
  <w:num w:numId="12">
    <w:abstractNumId w:val="13"/>
  </w:num>
  <w:num w:numId="13">
    <w:abstractNumId w:val="8"/>
  </w:num>
  <w:num w:numId="14">
    <w:abstractNumId w:val="21"/>
  </w:num>
  <w:num w:numId="15">
    <w:abstractNumId w:val="16"/>
  </w:num>
  <w:num w:numId="16">
    <w:abstractNumId w:val="3"/>
  </w:num>
  <w:num w:numId="17">
    <w:abstractNumId w:val="11"/>
  </w:num>
  <w:num w:numId="18">
    <w:abstractNumId w:val="10"/>
  </w:num>
  <w:num w:numId="19">
    <w:abstractNumId w:val="15"/>
  </w:num>
  <w:num w:numId="20">
    <w:abstractNumId w:val="22"/>
  </w:num>
  <w:num w:numId="21">
    <w:abstractNumId w:val="18"/>
  </w:num>
  <w:num w:numId="22">
    <w:abstractNumId w:val="5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44"/>
    <w:rsid w:val="00002402"/>
    <w:rsid w:val="0003503E"/>
    <w:rsid w:val="00041C0C"/>
    <w:rsid w:val="00055F6E"/>
    <w:rsid w:val="000920B3"/>
    <w:rsid w:val="000C288B"/>
    <w:rsid w:val="000C435D"/>
    <w:rsid w:val="000C4AF4"/>
    <w:rsid w:val="000E36A9"/>
    <w:rsid w:val="000F5F6B"/>
    <w:rsid w:val="00100395"/>
    <w:rsid w:val="001049AF"/>
    <w:rsid w:val="001134AA"/>
    <w:rsid w:val="001322B0"/>
    <w:rsid w:val="0013591C"/>
    <w:rsid w:val="001361D9"/>
    <w:rsid w:val="00137780"/>
    <w:rsid w:val="00140C2A"/>
    <w:rsid w:val="00142A8F"/>
    <w:rsid w:val="001536EC"/>
    <w:rsid w:val="0015440F"/>
    <w:rsid w:val="0016121A"/>
    <w:rsid w:val="001624D9"/>
    <w:rsid w:val="0017508D"/>
    <w:rsid w:val="0019673A"/>
    <w:rsid w:val="001A0CBD"/>
    <w:rsid w:val="001B63A2"/>
    <w:rsid w:val="001C2657"/>
    <w:rsid w:val="001D53B2"/>
    <w:rsid w:val="001E1E23"/>
    <w:rsid w:val="001E5E2D"/>
    <w:rsid w:val="001F1344"/>
    <w:rsid w:val="0020391C"/>
    <w:rsid w:val="00213FE8"/>
    <w:rsid w:val="002152B1"/>
    <w:rsid w:val="002D5626"/>
    <w:rsid w:val="002F06EE"/>
    <w:rsid w:val="00324CA0"/>
    <w:rsid w:val="003271AF"/>
    <w:rsid w:val="00343FCF"/>
    <w:rsid w:val="00347FBB"/>
    <w:rsid w:val="003C56D4"/>
    <w:rsid w:val="003C5944"/>
    <w:rsid w:val="003D798B"/>
    <w:rsid w:val="003E1797"/>
    <w:rsid w:val="00426072"/>
    <w:rsid w:val="00444D7C"/>
    <w:rsid w:val="00444E33"/>
    <w:rsid w:val="00446EF5"/>
    <w:rsid w:val="0044740E"/>
    <w:rsid w:val="00465296"/>
    <w:rsid w:val="004759AD"/>
    <w:rsid w:val="004A010F"/>
    <w:rsid w:val="004A3A59"/>
    <w:rsid w:val="004A5FEB"/>
    <w:rsid w:val="004D26C4"/>
    <w:rsid w:val="004E7779"/>
    <w:rsid w:val="004F28C2"/>
    <w:rsid w:val="004F32DD"/>
    <w:rsid w:val="00503FB8"/>
    <w:rsid w:val="00504753"/>
    <w:rsid w:val="00515BAC"/>
    <w:rsid w:val="00562A99"/>
    <w:rsid w:val="00571FE5"/>
    <w:rsid w:val="00572298"/>
    <w:rsid w:val="00582026"/>
    <w:rsid w:val="005935D6"/>
    <w:rsid w:val="005A04FC"/>
    <w:rsid w:val="005A0D25"/>
    <w:rsid w:val="005D2326"/>
    <w:rsid w:val="005D25CF"/>
    <w:rsid w:val="005F29FB"/>
    <w:rsid w:val="00603A94"/>
    <w:rsid w:val="006314FC"/>
    <w:rsid w:val="006779BB"/>
    <w:rsid w:val="00684676"/>
    <w:rsid w:val="006B52F0"/>
    <w:rsid w:val="006E209E"/>
    <w:rsid w:val="006E20B4"/>
    <w:rsid w:val="006E7BF4"/>
    <w:rsid w:val="006F10FE"/>
    <w:rsid w:val="00700C22"/>
    <w:rsid w:val="0071409F"/>
    <w:rsid w:val="00714427"/>
    <w:rsid w:val="00717ADD"/>
    <w:rsid w:val="00726230"/>
    <w:rsid w:val="00730254"/>
    <w:rsid w:val="0074584D"/>
    <w:rsid w:val="00751B83"/>
    <w:rsid w:val="007539CD"/>
    <w:rsid w:val="0076471D"/>
    <w:rsid w:val="0076650A"/>
    <w:rsid w:val="00792661"/>
    <w:rsid w:val="007B3333"/>
    <w:rsid w:val="007D3F23"/>
    <w:rsid w:val="007E213D"/>
    <w:rsid w:val="007E4823"/>
    <w:rsid w:val="007E52CF"/>
    <w:rsid w:val="00814262"/>
    <w:rsid w:val="00831CC5"/>
    <w:rsid w:val="00834998"/>
    <w:rsid w:val="008634EA"/>
    <w:rsid w:val="00864226"/>
    <w:rsid w:val="0087063A"/>
    <w:rsid w:val="008820B5"/>
    <w:rsid w:val="008943C9"/>
    <w:rsid w:val="008A3E0D"/>
    <w:rsid w:val="008B382C"/>
    <w:rsid w:val="009004E5"/>
    <w:rsid w:val="00903906"/>
    <w:rsid w:val="00922A8B"/>
    <w:rsid w:val="009479B8"/>
    <w:rsid w:val="00970CD1"/>
    <w:rsid w:val="009E02F5"/>
    <w:rsid w:val="009F768E"/>
    <w:rsid w:val="00A03E8F"/>
    <w:rsid w:val="00A12904"/>
    <w:rsid w:val="00A2768B"/>
    <w:rsid w:val="00A5301F"/>
    <w:rsid w:val="00A65116"/>
    <w:rsid w:val="00AA0BBE"/>
    <w:rsid w:val="00AA1B94"/>
    <w:rsid w:val="00AF09DA"/>
    <w:rsid w:val="00AF2DD9"/>
    <w:rsid w:val="00B160EC"/>
    <w:rsid w:val="00B22CFA"/>
    <w:rsid w:val="00B27C10"/>
    <w:rsid w:val="00B36811"/>
    <w:rsid w:val="00B7604B"/>
    <w:rsid w:val="00B90E68"/>
    <w:rsid w:val="00B96D4E"/>
    <w:rsid w:val="00BA2155"/>
    <w:rsid w:val="00BA2854"/>
    <w:rsid w:val="00BA46F4"/>
    <w:rsid w:val="00BB39CD"/>
    <w:rsid w:val="00BB6DAB"/>
    <w:rsid w:val="00BE001F"/>
    <w:rsid w:val="00BE336A"/>
    <w:rsid w:val="00C045FB"/>
    <w:rsid w:val="00C445C2"/>
    <w:rsid w:val="00C46218"/>
    <w:rsid w:val="00C501C7"/>
    <w:rsid w:val="00C670A0"/>
    <w:rsid w:val="00C7600D"/>
    <w:rsid w:val="00CE3F61"/>
    <w:rsid w:val="00CF7554"/>
    <w:rsid w:val="00D07FAD"/>
    <w:rsid w:val="00D24275"/>
    <w:rsid w:val="00D42AC3"/>
    <w:rsid w:val="00D44121"/>
    <w:rsid w:val="00D46E0B"/>
    <w:rsid w:val="00D77AAA"/>
    <w:rsid w:val="00D801FD"/>
    <w:rsid w:val="00D8184B"/>
    <w:rsid w:val="00DB6477"/>
    <w:rsid w:val="00DC575B"/>
    <w:rsid w:val="00DF3696"/>
    <w:rsid w:val="00DF790A"/>
    <w:rsid w:val="00E03D53"/>
    <w:rsid w:val="00E04F77"/>
    <w:rsid w:val="00E26773"/>
    <w:rsid w:val="00E32F30"/>
    <w:rsid w:val="00E34527"/>
    <w:rsid w:val="00E36223"/>
    <w:rsid w:val="00E4374D"/>
    <w:rsid w:val="00E51596"/>
    <w:rsid w:val="00E66789"/>
    <w:rsid w:val="00E84F4E"/>
    <w:rsid w:val="00E9003C"/>
    <w:rsid w:val="00E95FEE"/>
    <w:rsid w:val="00EA401E"/>
    <w:rsid w:val="00EB187A"/>
    <w:rsid w:val="00EC0E4E"/>
    <w:rsid w:val="00EC7F08"/>
    <w:rsid w:val="00EE6265"/>
    <w:rsid w:val="00F00ED1"/>
    <w:rsid w:val="00F03488"/>
    <w:rsid w:val="00F12257"/>
    <w:rsid w:val="00F2020B"/>
    <w:rsid w:val="00F232E0"/>
    <w:rsid w:val="00F237FC"/>
    <w:rsid w:val="00F25CD2"/>
    <w:rsid w:val="00F47509"/>
    <w:rsid w:val="00F72C2E"/>
    <w:rsid w:val="00FA5F3F"/>
    <w:rsid w:val="00FB01E3"/>
    <w:rsid w:val="00FC0B3F"/>
    <w:rsid w:val="00FC4401"/>
    <w:rsid w:val="00FC4A79"/>
    <w:rsid w:val="00FC6F1C"/>
    <w:rsid w:val="00FF0E52"/>
    <w:rsid w:val="00FF3457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D3B9D6D"/>
  <w15:docId w15:val="{698DCF4D-D60E-41FE-9070-B985A392F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3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Kolorowa lista — akcent 11,List Paragraph,Akapit z listą BS,Akapit z listą4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List Paragraph Znak,Akapit z listą BS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6F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6F1C"/>
    <w:rPr>
      <w:b/>
      <w:bCs/>
      <w:sz w:val="20"/>
      <w:szCs w:val="20"/>
    </w:rPr>
  </w:style>
  <w:style w:type="paragraph" w:customStyle="1" w:styleId="Zawartotabeli">
    <w:name w:val="Zawartość tabeli"/>
    <w:basedOn w:val="Normalny"/>
    <w:rsid w:val="00C045FB"/>
    <w:pPr>
      <w:widowControl w:val="0"/>
      <w:suppressLineNumbers/>
      <w:suppressAutoHyphens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.swilcza@intertele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wilcza.i-gmina.p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AFA34DA-5E82-40E3-819E-4299346DE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1777</Words>
  <Characters>10662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dziedzice</dc:creator>
  <cp:lastModifiedBy>dziedzice</cp:lastModifiedBy>
  <cp:revision>2</cp:revision>
  <cp:lastPrinted>2017-09-13T06:10:00Z</cp:lastPrinted>
  <dcterms:created xsi:type="dcterms:W3CDTF">2017-09-13T06:10:00Z</dcterms:created>
  <dcterms:modified xsi:type="dcterms:W3CDTF">2017-09-13T06:10:00Z</dcterms:modified>
</cp:coreProperties>
</file>